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2F" w:rsidRDefault="0028752F" w:rsidP="0028752F">
      <w:pPr>
        <w:jc w:val="right"/>
        <w:outlineLvl w:val="2"/>
        <w:rPr>
          <w:bCs/>
          <w:sz w:val="22"/>
          <w:szCs w:val="22"/>
          <w:lang w:val="en-US"/>
        </w:rPr>
      </w:pPr>
      <w:bookmarkStart w:id="0" w:name="_Hlk130479498"/>
      <w:r>
        <w:rPr>
          <w:noProof/>
          <w:lang w:val="en-US" w:eastAsia="en-US"/>
        </w:rPr>
        <w:drawing>
          <wp:anchor distT="0" distB="0" distL="114300" distR="114300" simplePos="0" relativeHeight="251660288" behindDoc="1" locked="0" layoutInCell="1" allowOverlap="1">
            <wp:simplePos x="0" y="0"/>
            <wp:positionH relativeFrom="column">
              <wp:posOffset>-114300</wp:posOffset>
            </wp:positionH>
            <wp:positionV relativeFrom="paragraph">
              <wp:posOffset>-114300</wp:posOffset>
            </wp:positionV>
            <wp:extent cx="3543300" cy="923290"/>
            <wp:effectExtent l="0" t="0" r="0" b="0"/>
            <wp:wrapTight wrapText="bothSides">
              <wp:wrapPolygon edited="0">
                <wp:start x="0" y="0"/>
                <wp:lineTo x="0" y="20946"/>
                <wp:lineTo x="21484" y="20946"/>
                <wp:lineTo x="21484" y="0"/>
                <wp:lineTo x="0" y="0"/>
              </wp:wrapPolygon>
            </wp:wrapTight>
            <wp:docPr id="2" name="Picture 2" descr="znak2M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k2M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3300" cy="923290"/>
                    </a:xfrm>
                    <a:prstGeom prst="rect">
                      <a:avLst/>
                    </a:prstGeom>
                    <a:noFill/>
                  </pic:spPr>
                </pic:pic>
              </a:graphicData>
            </a:graphic>
            <wp14:sizeRelH relativeFrom="page">
              <wp14:pctWidth>0</wp14:pctWidth>
            </wp14:sizeRelH>
            <wp14:sizeRelV relativeFrom="page">
              <wp14:pctHeight>0</wp14:pctHeight>
            </wp14:sizeRelV>
          </wp:anchor>
        </w:drawing>
      </w:r>
      <w:r>
        <w:rPr>
          <w:bCs/>
          <w:sz w:val="22"/>
          <w:szCs w:val="22"/>
        </w:rPr>
        <w:t>1000 София, ул. “6</w:t>
      </w:r>
      <w:r>
        <w:rPr>
          <w:bCs/>
          <w:sz w:val="22"/>
          <w:szCs w:val="22"/>
          <w:vertAlign w:val="superscript"/>
        </w:rPr>
        <w:t>-ти</w:t>
      </w:r>
      <w:r>
        <w:rPr>
          <w:bCs/>
          <w:sz w:val="22"/>
          <w:szCs w:val="22"/>
        </w:rPr>
        <w:t xml:space="preserve"> Септември”№26</w:t>
      </w:r>
    </w:p>
    <w:p w:rsidR="0028752F" w:rsidRDefault="0028752F" w:rsidP="0028752F">
      <w:pPr>
        <w:jc w:val="right"/>
        <w:outlineLvl w:val="2"/>
        <w:rPr>
          <w:bCs/>
          <w:sz w:val="22"/>
          <w:szCs w:val="22"/>
          <w:lang w:val="en-US"/>
        </w:rPr>
      </w:pPr>
      <w:r>
        <w:rPr>
          <w:bCs/>
          <w:sz w:val="22"/>
          <w:szCs w:val="22"/>
        </w:rPr>
        <w:t>Тел:02/988 38 67;</w:t>
      </w:r>
      <w:r>
        <w:rPr>
          <w:bCs/>
          <w:sz w:val="22"/>
          <w:szCs w:val="22"/>
          <w:lang w:val="en-US"/>
        </w:rPr>
        <w:t xml:space="preserve"> Fax:980 29 56</w:t>
      </w:r>
    </w:p>
    <w:p w:rsidR="0028752F" w:rsidRDefault="0028752F" w:rsidP="0028752F">
      <w:pPr>
        <w:jc w:val="right"/>
        <w:outlineLvl w:val="2"/>
        <w:rPr>
          <w:bCs/>
          <w:color w:val="000000"/>
          <w:sz w:val="22"/>
          <w:szCs w:val="22"/>
          <w:lang w:val="de-DE"/>
        </w:rPr>
      </w:pPr>
      <w:r>
        <w:rPr>
          <w:bCs/>
          <w:sz w:val="22"/>
          <w:szCs w:val="22"/>
          <w:lang w:val="de-DE"/>
        </w:rPr>
        <w:t xml:space="preserve">E-mail: </w:t>
      </w:r>
      <w:smartTag w:uri="urn:schemas-microsoft-com:office:smarttags" w:element="PersonName">
        <w:r>
          <w:rPr>
            <w:b/>
            <w:color w:val="4E37F9"/>
            <w:sz w:val="22"/>
            <w:szCs w:val="22"/>
            <w:lang w:val="de-DE"/>
          </w:rPr>
          <w:t>2mko@2mko.com</w:t>
        </w:r>
      </w:smartTag>
    </w:p>
    <w:p w:rsidR="0028752F" w:rsidRDefault="0028752F" w:rsidP="0028752F">
      <w:pPr>
        <w:jc w:val="right"/>
        <w:rPr>
          <w:b/>
          <w:bCs/>
          <w:sz w:val="22"/>
          <w:lang w:val="de-DE"/>
        </w:rPr>
      </w:pPr>
      <w:r>
        <w:rPr>
          <w:sz w:val="22"/>
          <w:lang w:val="de-DE"/>
        </w:rPr>
        <w:t xml:space="preserve">web  </w:t>
      </w:r>
      <w:r>
        <w:rPr>
          <w:sz w:val="22"/>
        </w:rPr>
        <w:t xml:space="preserve">страница: </w:t>
      </w:r>
      <w:hyperlink r:id="rId6" w:history="1">
        <w:r>
          <w:rPr>
            <w:rStyle w:val="Hyperlink"/>
            <w:b/>
            <w:bCs/>
            <w:color w:val="4E37F9"/>
            <w:sz w:val="22"/>
            <w:lang w:val="de-DE"/>
          </w:rPr>
          <w:t>www.2mko.com</w:t>
        </w:r>
      </w:hyperlink>
    </w:p>
    <w:p w:rsidR="0028752F" w:rsidRDefault="0028752F" w:rsidP="0028752F">
      <w:pPr>
        <w:ind w:right="-12"/>
        <w:jc w:val="right"/>
        <w:rPr>
          <w:lang w:val="de-DE"/>
        </w:rPr>
      </w:pPr>
      <w:r>
        <w:rPr>
          <w:lang w:val="de-DE"/>
        </w:rPr>
        <w:t xml:space="preserve"> Instagram:</w:t>
      </w:r>
      <w:r>
        <w:rPr>
          <w:b/>
          <w:color w:val="4E37F9"/>
          <w:lang w:val="de-DE"/>
        </w:rPr>
        <w:t>@travelwith2mko</w:t>
      </w:r>
    </w:p>
    <w:p w:rsidR="00BF37C6" w:rsidRPr="00BF37C6" w:rsidRDefault="0028752F" w:rsidP="00BF37C6">
      <w:pPr>
        <w:ind w:right="-12"/>
        <w:jc w:val="right"/>
        <w:rPr>
          <w:b/>
          <w:color w:val="4E37F9"/>
          <w:lang w:val="de-DE"/>
        </w:rPr>
      </w:pPr>
      <w:r>
        <w:rPr>
          <w:lang w:val="de-DE"/>
        </w:rPr>
        <w:t>Facebook:</w:t>
      </w:r>
      <w:r>
        <w:rPr>
          <w:b/>
          <w:color w:val="4E37F9"/>
          <w:lang w:val="de-DE"/>
        </w:rPr>
        <w:t>@2mkotravel</w:t>
      </w:r>
    </w:p>
    <w:p w:rsidR="00D60BCC" w:rsidRPr="00143C33" w:rsidRDefault="0028752F" w:rsidP="00D60BCC">
      <w:pPr>
        <w:pStyle w:val="Heading3"/>
        <w:spacing w:before="0" w:after="0"/>
        <w:jc w:val="center"/>
        <w:rPr>
          <w:sz w:val="22"/>
          <w:szCs w:val="22"/>
          <w:lang w:eastAsia="en-US"/>
        </w:rPr>
      </w:pPr>
      <w:r w:rsidRPr="004E65B0">
        <w:rPr>
          <w:noProof/>
          <w:sz w:val="40"/>
          <w:szCs w:val="40"/>
          <w:lang w:val="en-US" w:eastAsia="en-US"/>
        </w:rPr>
        <mc:AlternateContent>
          <mc:Choice Requires="wps">
            <w:drawing>
              <wp:anchor distT="0" distB="0" distL="114300" distR="114300" simplePos="0" relativeHeight="251659264" behindDoc="0" locked="0" layoutInCell="1" allowOverlap="1">
                <wp:simplePos x="0" y="0"/>
                <wp:positionH relativeFrom="column">
                  <wp:posOffset>-1143000</wp:posOffset>
                </wp:positionH>
                <wp:positionV relativeFrom="paragraph">
                  <wp:posOffset>179070</wp:posOffset>
                </wp:positionV>
                <wp:extent cx="8343900" cy="0"/>
                <wp:effectExtent l="9525" t="10160" r="9525" b="88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43900" cy="0"/>
                        </a:xfrm>
                        <a:prstGeom prst="line">
                          <a:avLst/>
                        </a:prstGeom>
                        <a:noFill/>
                        <a:ln w="952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41FB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56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" strokecolor="#f90"/>
            </w:pict>
          </mc:Fallback>
        </mc:AlternateContent>
      </w:r>
    </w:p>
    <w:p w:rsidR="00143C33" w:rsidRPr="00D60BCC" w:rsidRDefault="00D60BCC" w:rsidP="00D60BCC">
      <w:pPr>
        <w:ind w:left="360"/>
        <w:jc w:val="center"/>
        <w:rPr>
          <w:b/>
          <w:i/>
          <w:u w:val="single"/>
        </w:rPr>
      </w:pPr>
      <w:r w:rsidRPr="00D60BCC">
        <w:rPr>
          <w:b/>
          <w:sz w:val="32"/>
          <w:szCs w:val="32"/>
        </w:rPr>
        <w:t>РИО  ДЕ  ЖАНЕЙРО</w:t>
      </w:r>
    </w:p>
    <w:p w:rsidR="00143C33" w:rsidRPr="00D60BCC" w:rsidRDefault="00D60BCC" w:rsidP="00D60BCC">
      <w:pPr>
        <w:jc w:val="center"/>
        <w:rPr>
          <w:b/>
          <w:i/>
          <w:sz w:val="36"/>
          <w:szCs w:val="36"/>
        </w:rPr>
      </w:pPr>
      <w:r>
        <w:rPr>
          <w:b/>
          <w:i/>
          <w:sz w:val="36"/>
          <w:szCs w:val="36"/>
        </w:rPr>
        <w:t>з</w:t>
      </w:r>
      <w:r w:rsidRPr="00D60BCC">
        <w:rPr>
          <w:b/>
          <w:i/>
          <w:sz w:val="36"/>
          <w:szCs w:val="36"/>
        </w:rPr>
        <w:t>а Карнавала</w:t>
      </w:r>
    </w:p>
    <w:p w:rsidR="00D60BCC" w:rsidRDefault="00D60BCC" w:rsidP="00D60BCC">
      <w:pPr>
        <w:tabs>
          <w:tab w:val="left" w:pos="3544"/>
          <w:tab w:val="left" w:pos="4111"/>
        </w:tabs>
        <w:ind w:left="-851"/>
        <w:jc w:val="both"/>
        <w:rPr>
          <w:b/>
          <w:bCs/>
          <w:sz w:val="22"/>
          <w:szCs w:val="22"/>
        </w:rPr>
      </w:pPr>
      <w:r>
        <w:rPr>
          <w:b/>
          <w:bCs/>
          <w:sz w:val="22"/>
          <w:szCs w:val="22"/>
        </w:rPr>
        <w:t xml:space="preserve">    </w:t>
      </w:r>
    </w:p>
    <w:p w:rsidR="00D60BCC" w:rsidRDefault="00D60BCC" w:rsidP="00D60BCC">
      <w:pPr>
        <w:tabs>
          <w:tab w:val="left" w:pos="3544"/>
          <w:tab w:val="left" w:pos="4111"/>
        </w:tabs>
        <w:ind w:left="-851"/>
        <w:jc w:val="both"/>
        <w:rPr>
          <w:b/>
          <w:bCs/>
          <w:sz w:val="22"/>
          <w:szCs w:val="22"/>
        </w:rPr>
      </w:pPr>
    </w:p>
    <w:p w:rsidR="00D60BCC" w:rsidRDefault="00D60BCC" w:rsidP="00D60BCC">
      <w:pPr>
        <w:tabs>
          <w:tab w:val="left" w:pos="3544"/>
          <w:tab w:val="left" w:pos="4111"/>
        </w:tabs>
        <w:ind w:left="-851"/>
        <w:jc w:val="both"/>
        <w:rPr>
          <w:b/>
          <w:bCs/>
          <w:sz w:val="22"/>
          <w:szCs w:val="22"/>
        </w:rPr>
      </w:pPr>
    </w:p>
    <w:p w:rsidR="00D60BCC" w:rsidRPr="000E58F8" w:rsidRDefault="00D60BCC" w:rsidP="00D60BCC">
      <w:pPr>
        <w:tabs>
          <w:tab w:val="left" w:pos="3544"/>
          <w:tab w:val="left" w:pos="4111"/>
        </w:tabs>
        <w:ind w:left="-851"/>
        <w:jc w:val="both"/>
        <w:rPr>
          <w:b/>
          <w:bCs/>
          <w:sz w:val="32"/>
        </w:rPr>
      </w:pPr>
      <w:r w:rsidRPr="00D20A72">
        <w:rPr>
          <w:b/>
          <w:bCs/>
          <w:sz w:val="22"/>
          <w:szCs w:val="22"/>
        </w:rPr>
        <w:t>САМОЛЕТНА  ЕКСКУРЗИЯ</w:t>
      </w:r>
      <w:r>
        <w:t xml:space="preserve"> – </w:t>
      </w:r>
      <w:r>
        <w:rPr>
          <w:sz w:val="28"/>
        </w:rPr>
        <w:t xml:space="preserve">10 дни </w:t>
      </w:r>
      <w:r>
        <w:rPr>
          <w:b/>
          <w:bCs/>
        </w:rPr>
        <w:t xml:space="preserve">                                   </w:t>
      </w:r>
      <w:r w:rsidR="006E01C7">
        <w:rPr>
          <w:b/>
          <w:bCs/>
          <w:lang w:val="en-US"/>
        </w:rPr>
        <w:t xml:space="preserve">     </w:t>
      </w:r>
      <w:r w:rsidRPr="00640429">
        <w:rPr>
          <w:b/>
          <w:bCs/>
          <w:color w:val="000000"/>
          <w:sz w:val="22"/>
          <w:szCs w:val="22"/>
        </w:rPr>
        <w:t>Промоционална  цена</w:t>
      </w:r>
      <w:r w:rsidRPr="00640429">
        <w:rPr>
          <w:color w:val="000000"/>
          <w:sz w:val="22"/>
          <w:szCs w:val="22"/>
        </w:rPr>
        <w:t>:</w:t>
      </w:r>
      <w:r w:rsidRPr="00640429">
        <w:rPr>
          <w:b/>
          <w:sz w:val="22"/>
          <w:szCs w:val="22"/>
        </w:rPr>
        <w:t xml:space="preserve"> </w:t>
      </w:r>
      <w:r>
        <w:rPr>
          <w:b/>
          <w:sz w:val="28"/>
          <w:szCs w:val="28"/>
          <w:lang w:val="en-US"/>
        </w:rPr>
        <w:t>6 300</w:t>
      </w:r>
      <w:r w:rsidRPr="000E58F8">
        <w:rPr>
          <w:b/>
          <w:bCs/>
          <w:sz w:val="28"/>
          <w:szCs w:val="28"/>
        </w:rPr>
        <w:t xml:space="preserve"> </w:t>
      </w:r>
      <w:r w:rsidRPr="00640429">
        <w:rPr>
          <w:b/>
          <w:bCs/>
          <w:sz w:val="28"/>
          <w:szCs w:val="28"/>
        </w:rPr>
        <w:t>лв</w:t>
      </w:r>
    </w:p>
    <w:p w:rsidR="00D60BCC" w:rsidRPr="00640429" w:rsidRDefault="00D60BCC" w:rsidP="00D60BCC">
      <w:pPr>
        <w:tabs>
          <w:tab w:val="left" w:pos="3544"/>
          <w:tab w:val="left" w:pos="4111"/>
        </w:tabs>
        <w:ind w:left="-851"/>
        <w:rPr>
          <w:b/>
          <w:bCs/>
          <w:sz w:val="22"/>
          <w:szCs w:val="22"/>
        </w:rPr>
      </w:pPr>
      <w:r w:rsidRPr="00EC0CA1">
        <w:t xml:space="preserve">                                                                                        </w:t>
      </w:r>
      <w:r w:rsidRPr="000E58F8">
        <w:t xml:space="preserve">                    </w:t>
      </w:r>
      <w:r>
        <w:t xml:space="preserve">     </w:t>
      </w:r>
      <w:r w:rsidRPr="00640429">
        <w:rPr>
          <w:b/>
          <w:bCs/>
          <w:sz w:val="22"/>
          <w:szCs w:val="22"/>
        </w:rPr>
        <w:t>Стандартна цена:</w:t>
      </w:r>
      <w:r>
        <w:rPr>
          <w:b/>
          <w:bCs/>
          <w:sz w:val="22"/>
          <w:szCs w:val="22"/>
        </w:rPr>
        <w:t xml:space="preserve"> </w:t>
      </w:r>
      <w:r w:rsidRPr="00795CBE">
        <w:rPr>
          <w:b/>
          <w:bCs/>
          <w:sz w:val="22"/>
          <w:szCs w:val="22"/>
        </w:rPr>
        <w:t xml:space="preserve"> </w:t>
      </w:r>
      <w:r>
        <w:rPr>
          <w:b/>
          <w:bCs/>
          <w:sz w:val="28"/>
          <w:szCs w:val="28"/>
          <w:lang w:val="en-US"/>
        </w:rPr>
        <w:t>6 400</w:t>
      </w:r>
      <w:r w:rsidRPr="00640429">
        <w:rPr>
          <w:b/>
          <w:bCs/>
          <w:sz w:val="28"/>
          <w:szCs w:val="28"/>
        </w:rPr>
        <w:t xml:space="preserve"> лв</w:t>
      </w:r>
    </w:p>
    <w:p w:rsidR="00D60BCC" w:rsidRDefault="00D60BCC" w:rsidP="00D60BCC">
      <w:pPr>
        <w:tabs>
          <w:tab w:val="left" w:pos="3544"/>
          <w:tab w:val="left" w:pos="4111"/>
        </w:tabs>
        <w:ind w:left="-426" w:right="-285"/>
        <w:jc w:val="both"/>
        <w:rPr>
          <w:rFonts w:ascii="Tahoma" w:hAnsi="Tahoma" w:cs="Tahoma"/>
          <w:bCs/>
        </w:rPr>
      </w:pPr>
      <w:r w:rsidRPr="00E16A6D">
        <w:rPr>
          <w:rFonts w:ascii="Tahoma" w:hAnsi="Tahoma" w:cs="Tahoma"/>
          <w:b/>
          <w:bCs/>
          <w:lang w:val="en-US"/>
        </w:rPr>
        <w:t xml:space="preserve"> </w:t>
      </w:r>
      <w:r>
        <w:rPr>
          <w:rFonts w:ascii="Tahoma" w:hAnsi="Tahoma" w:cs="Tahoma"/>
          <w:bCs/>
        </w:rPr>
        <w:t xml:space="preserve">                </w:t>
      </w:r>
      <w:r w:rsidRPr="00E16A6D">
        <w:rPr>
          <w:rFonts w:ascii="Tahoma" w:hAnsi="Tahoma" w:cs="Tahoma"/>
          <w:bCs/>
        </w:rPr>
        <w:t xml:space="preserve">                                                                   </w:t>
      </w:r>
      <w:r w:rsidRPr="00795CBE">
        <w:rPr>
          <w:rFonts w:ascii="Tahoma" w:hAnsi="Tahoma" w:cs="Tahoma"/>
          <w:bCs/>
        </w:rPr>
        <w:t xml:space="preserve">       </w:t>
      </w:r>
      <w:r w:rsidRPr="00E16A6D">
        <w:rPr>
          <w:rFonts w:ascii="Tahoma" w:hAnsi="Tahoma" w:cs="Tahoma"/>
          <w:bCs/>
        </w:rPr>
        <w:t>/с  вкл</w:t>
      </w:r>
      <w:r w:rsidRPr="00795CBE">
        <w:rPr>
          <w:rFonts w:ascii="Tahoma" w:hAnsi="Tahoma" w:cs="Tahoma"/>
          <w:bCs/>
        </w:rPr>
        <w:t>.</w:t>
      </w:r>
      <w:r w:rsidRPr="00E16A6D">
        <w:rPr>
          <w:rFonts w:ascii="Tahoma" w:hAnsi="Tahoma" w:cs="Tahoma"/>
          <w:bCs/>
        </w:rPr>
        <w:t xml:space="preserve"> лет.такси</w:t>
      </w:r>
      <w:r w:rsidRPr="00795CBE">
        <w:rPr>
          <w:rFonts w:ascii="Tahoma" w:hAnsi="Tahoma" w:cs="Tahoma"/>
          <w:bCs/>
        </w:rPr>
        <w:t>/</w:t>
      </w:r>
    </w:p>
    <w:p w:rsidR="00D60BCC" w:rsidRPr="00795CBE" w:rsidRDefault="00D60BCC" w:rsidP="00D60BCC">
      <w:pPr>
        <w:tabs>
          <w:tab w:val="left" w:pos="3544"/>
          <w:tab w:val="left" w:pos="4111"/>
        </w:tabs>
        <w:ind w:left="-426" w:right="-285"/>
        <w:jc w:val="both"/>
        <w:rPr>
          <w:rFonts w:ascii="Tahoma" w:hAnsi="Tahoma" w:cs="Tahoma"/>
          <w:b/>
          <w:bCs/>
        </w:rPr>
      </w:pPr>
    </w:p>
    <w:p w:rsidR="00D60BCC" w:rsidRPr="0025592D" w:rsidRDefault="00D60BCC" w:rsidP="00D60BCC">
      <w:pPr>
        <w:tabs>
          <w:tab w:val="left" w:pos="3544"/>
          <w:tab w:val="left" w:pos="4111"/>
        </w:tabs>
        <w:ind w:left="-66" w:right="-285"/>
        <w:rPr>
          <w:rFonts w:ascii="Tahoma" w:hAnsi="Tahoma" w:cs="Tahoma"/>
          <w:b/>
          <w:bCs/>
          <w:i/>
        </w:rPr>
      </w:pPr>
      <w:r w:rsidRPr="0025592D">
        <w:rPr>
          <w:i/>
        </w:rPr>
        <w:t>*</w:t>
      </w:r>
      <w:r w:rsidRPr="0025592D">
        <w:rPr>
          <w:b/>
          <w:i/>
        </w:rPr>
        <w:t xml:space="preserve">Промоционалната цена </w:t>
      </w:r>
      <w:r>
        <w:rPr>
          <w:b/>
          <w:i/>
          <w:lang w:val="en-US"/>
        </w:rPr>
        <w:t>6 300</w:t>
      </w:r>
      <w:r w:rsidRPr="0025592D">
        <w:rPr>
          <w:b/>
          <w:i/>
        </w:rPr>
        <w:t xml:space="preserve"> лв е валидна при записване и депозиране минимум 6   месеца преди датата на отпътуване.</w:t>
      </w:r>
    </w:p>
    <w:p w:rsidR="00D60BCC" w:rsidRPr="0025592D" w:rsidRDefault="00D60BCC" w:rsidP="00D60BCC">
      <w:pPr>
        <w:tabs>
          <w:tab w:val="left" w:pos="3544"/>
          <w:tab w:val="left" w:pos="4111"/>
        </w:tabs>
        <w:ind w:left="-426" w:right="-285"/>
        <w:rPr>
          <w:b/>
          <w:i/>
        </w:rPr>
      </w:pPr>
      <w:r w:rsidRPr="0025592D">
        <w:rPr>
          <w:b/>
          <w:i/>
        </w:rPr>
        <w:t xml:space="preserve">      Стандартната цена </w:t>
      </w:r>
      <w:r>
        <w:rPr>
          <w:b/>
          <w:i/>
          <w:lang w:val="en-US"/>
        </w:rPr>
        <w:t>6 400</w:t>
      </w:r>
      <w:r w:rsidRPr="0025592D">
        <w:rPr>
          <w:b/>
          <w:i/>
        </w:rPr>
        <w:t xml:space="preserve"> лв е валидна при записване и депозиране в срок по малък </w:t>
      </w:r>
    </w:p>
    <w:p w:rsidR="00D60BCC" w:rsidRDefault="00D60BCC" w:rsidP="00D60BCC">
      <w:pPr>
        <w:tabs>
          <w:tab w:val="left" w:pos="3544"/>
          <w:tab w:val="left" w:pos="4111"/>
        </w:tabs>
        <w:ind w:left="-426" w:right="-285"/>
        <w:rPr>
          <w:bCs/>
        </w:rPr>
      </w:pPr>
      <w:r w:rsidRPr="0025592D">
        <w:rPr>
          <w:b/>
          <w:i/>
        </w:rPr>
        <w:t xml:space="preserve">      от 6 месеца.</w:t>
      </w:r>
      <w:r w:rsidRPr="0025592D">
        <w:rPr>
          <w:bCs/>
        </w:rPr>
        <w:t xml:space="preserve"> </w:t>
      </w:r>
    </w:p>
    <w:p w:rsidR="00D60BCC" w:rsidRPr="0057274A" w:rsidRDefault="00D60BCC" w:rsidP="00D60BCC">
      <w:pPr>
        <w:jc w:val="both"/>
        <w:rPr>
          <w:b/>
          <w:bCs/>
        </w:rPr>
      </w:pPr>
      <w:r w:rsidRPr="00C24DEF">
        <w:rPr>
          <w:bCs/>
          <w:sz w:val="22"/>
          <w:szCs w:val="22"/>
        </w:rPr>
        <w:t xml:space="preserve">          </w:t>
      </w:r>
      <w:r>
        <w:rPr>
          <w:bCs/>
          <w:sz w:val="22"/>
          <w:szCs w:val="22"/>
        </w:rPr>
        <w:t xml:space="preserve">                       </w:t>
      </w:r>
      <w:r w:rsidRPr="00C24DEF">
        <w:rPr>
          <w:bCs/>
          <w:sz w:val="22"/>
          <w:szCs w:val="22"/>
        </w:rPr>
        <w:t xml:space="preserve">              </w:t>
      </w:r>
      <w:r w:rsidRPr="00C6080B">
        <w:rPr>
          <w:bCs/>
          <w:sz w:val="22"/>
          <w:szCs w:val="22"/>
        </w:rPr>
        <w:t xml:space="preserve">       </w:t>
      </w:r>
      <w:r w:rsidRPr="00C24DEF">
        <w:rPr>
          <w:bCs/>
          <w:sz w:val="22"/>
          <w:szCs w:val="22"/>
        </w:rPr>
        <w:t xml:space="preserve">                       </w:t>
      </w:r>
    </w:p>
    <w:p w:rsidR="00D60BCC" w:rsidRDefault="00D60BCC" w:rsidP="00D60BCC">
      <w:pPr>
        <w:jc w:val="both"/>
        <w:rPr>
          <w:b/>
          <w:bCs/>
        </w:rPr>
      </w:pPr>
    </w:p>
    <w:p w:rsidR="00D60BCC" w:rsidRPr="00C6080B" w:rsidRDefault="00D60BCC" w:rsidP="00D60BCC">
      <w:pPr>
        <w:jc w:val="both"/>
        <w:rPr>
          <w:b/>
          <w:bCs/>
        </w:rPr>
      </w:pPr>
      <w:r>
        <w:rPr>
          <w:b/>
          <w:bCs/>
        </w:rPr>
        <w:t>1 ДЕН –</w:t>
      </w:r>
      <w:r w:rsidRPr="000E58F8">
        <w:rPr>
          <w:b/>
          <w:bCs/>
        </w:rPr>
        <w:t xml:space="preserve"> </w:t>
      </w:r>
      <w:r>
        <w:rPr>
          <w:b/>
          <w:bCs/>
          <w:lang w:val="en-US"/>
        </w:rPr>
        <w:t>26.02.2025</w:t>
      </w:r>
      <w:r w:rsidRPr="00A66090">
        <w:rPr>
          <w:b/>
          <w:bCs/>
        </w:rPr>
        <w:t xml:space="preserve"> </w:t>
      </w:r>
      <w:r>
        <w:t xml:space="preserve">Среща в </w:t>
      </w:r>
      <w:r w:rsidRPr="00856BFB">
        <w:rPr>
          <w:b/>
          <w:lang w:val="en-US"/>
        </w:rPr>
        <w:t>15.50</w:t>
      </w:r>
      <w:r w:rsidRPr="00856BFB">
        <w:rPr>
          <w:b/>
        </w:rPr>
        <w:t xml:space="preserve"> ч.</w:t>
      </w:r>
      <w:r w:rsidRPr="00C6080B">
        <w:t xml:space="preserve"> </w:t>
      </w:r>
      <w:r>
        <w:t>на летище София</w:t>
      </w:r>
      <w:r w:rsidRPr="00C6080B">
        <w:t>,</w:t>
      </w:r>
      <w:r>
        <w:t xml:space="preserve"> Терминал 2</w:t>
      </w:r>
      <w:r w:rsidRPr="00C6080B">
        <w:t>.</w:t>
      </w:r>
      <w:r>
        <w:t xml:space="preserve"> </w:t>
      </w:r>
      <w:r w:rsidRPr="005D47B3">
        <w:rPr>
          <w:b/>
        </w:rPr>
        <w:t xml:space="preserve">В </w:t>
      </w:r>
      <w:r>
        <w:rPr>
          <w:b/>
          <w:lang w:val="en-US"/>
        </w:rPr>
        <w:t>17.50</w:t>
      </w:r>
      <w:r>
        <w:rPr>
          <w:b/>
        </w:rPr>
        <w:t xml:space="preserve"> </w:t>
      </w:r>
      <w:r w:rsidRPr="00FC3D68">
        <w:rPr>
          <w:b/>
        </w:rPr>
        <w:t xml:space="preserve">ч. - </w:t>
      </w:r>
      <w:r w:rsidRPr="00856BFB">
        <w:t xml:space="preserve">самолетен  полет </w:t>
      </w:r>
      <w:r w:rsidRPr="00856BFB">
        <w:rPr>
          <w:bCs/>
        </w:rPr>
        <w:t xml:space="preserve">София – </w:t>
      </w:r>
      <w:r>
        <w:rPr>
          <w:bCs/>
        </w:rPr>
        <w:t>Рим</w:t>
      </w:r>
      <w:r>
        <w:rPr>
          <w:b/>
          <w:bCs/>
        </w:rPr>
        <w:t xml:space="preserve"> </w:t>
      </w:r>
      <w:bookmarkStart w:id="1" w:name="_Hlk166592501"/>
      <w:r w:rsidRPr="00856BFB">
        <w:rPr>
          <w:bCs/>
        </w:rPr>
        <w:t xml:space="preserve">с </w:t>
      </w:r>
      <w:r>
        <w:rPr>
          <w:bCs/>
          <w:lang w:val="en-US"/>
        </w:rPr>
        <w:t>“</w:t>
      </w:r>
      <w:r>
        <w:rPr>
          <w:bCs/>
          <w:i/>
          <w:lang w:val="en-US"/>
        </w:rPr>
        <w:t>ITA Airways”</w:t>
      </w:r>
      <w:r w:rsidRPr="000B7CAB">
        <w:rPr>
          <w:bCs/>
          <w:i/>
        </w:rPr>
        <w:t>.</w:t>
      </w:r>
      <w:r w:rsidRPr="000B7CAB">
        <w:rPr>
          <w:b/>
          <w:bCs/>
        </w:rPr>
        <w:t xml:space="preserve"> </w:t>
      </w:r>
      <w:r>
        <w:rPr>
          <w:b/>
          <w:bCs/>
        </w:rPr>
        <w:t xml:space="preserve"> </w:t>
      </w:r>
      <w:bookmarkEnd w:id="1"/>
      <w:r w:rsidRPr="00856BFB">
        <w:rPr>
          <w:bCs/>
        </w:rPr>
        <w:t xml:space="preserve">Пристигане </w:t>
      </w:r>
      <w:r>
        <w:rPr>
          <w:bCs/>
        </w:rPr>
        <w:t>в Рим</w:t>
      </w:r>
      <w:r>
        <w:rPr>
          <w:b/>
          <w:bCs/>
        </w:rPr>
        <w:t xml:space="preserve"> </w:t>
      </w:r>
      <w:r w:rsidRPr="00856BFB">
        <w:rPr>
          <w:bCs/>
        </w:rPr>
        <w:t>в</w:t>
      </w:r>
      <w:r>
        <w:rPr>
          <w:b/>
          <w:bCs/>
        </w:rPr>
        <w:t xml:space="preserve"> 18.45ч. </w:t>
      </w:r>
      <w:r w:rsidRPr="00856BFB">
        <w:rPr>
          <w:bCs/>
        </w:rPr>
        <w:t>В</w:t>
      </w:r>
      <w:r>
        <w:rPr>
          <w:b/>
        </w:rPr>
        <w:t xml:space="preserve"> 21.50</w:t>
      </w:r>
      <w:r w:rsidRPr="006219EB">
        <w:rPr>
          <w:b/>
        </w:rPr>
        <w:t xml:space="preserve"> ч</w:t>
      </w:r>
      <w:r>
        <w:rPr>
          <w:b/>
        </w:rPr>
        <w:t xml:space="preserve">. </w:t>
      </w:r>
      <w:r>
        <w:t xml:space="preserve"> </w:t>
      </w:r>
      <w:r w:rsidRPr="00856BFB">
        <w:t xml:space="preserve">полет </w:t>
      </w:r>
      <w:r>
        <w:rPr>
          <w:bCs/>
        </w:rPr>
        <w:t>Рим</w:t>
      </w:r>
      <w:r w:rsidRPr="00856BFB">
        <w:rPr>
          <w:bCs/>
        </w:rPr>
        <w:t xml:space="preserve"> – Рио де Жанейро</w:t>
      </w:r>
      <w:r w:rsidRPr="007B79CB">
        <w:rPr>
          <w:b/>
          <w:bCs/>
        </w:rPr>
        <w:t xml:space="preserve"> </w:t>
      </w:r>
      <w:r w:rsidRPr="00856BFB">
        <w:rPr>
          <w:bCs/>
        </w:rPr>
        <w:t xml:space="preserve">с </w:t>
      </w:r>
      <w:r>
        <w:rPr>
          <w:bCs/>
          <w:lang w:val="en-US"/>
        </w:rPr>
        <w:t>“</w:t>
      </w:r>
      <w:r>
        <w:rPr>
          <w:bCs/>
          <w:i/>
          <w:lang w:val="en-US"/>
        </w:rPr>
        <w:t>ITA Airways”</w:t>
      </w:r>
      <w:r w:rsidRPr="000B7CAB">
        <w:rPr>
          <w:bCs/>
          <w:i/>
        </w:rPr>
        <w:t>.</w:t>
      </w:r>
      <w:r w:rsidRPr="000B7CAB">
        <w:rPr>
          <w:b/>
          <w:bCs/>
        </w:rPr>
        <w:t xml:space="preserve"> </w:t>
      </w:r>
    </w:p>
    <w:p w:rsidR="00D60BCC" w:rsidRPr="00C6080B" w:rsidRDefault="00D60BCC" w:rsidP="00D60BCC">
      <w:pPr>
        <w:jc w:val="both"/>
        <w:rPr>
          <w:color w:val="000000"/>
          <w:szCs w:val="28"/>
        </w:rPr>
      </w:pPr>
    </w:p>
    <w:p w:rsidR="00D60BCC" w:rsidRPr="007B79CB" w:rsidRDefault="00D60BCC" w:rsidP="00D60BCC">
      <w:pPr>
        <w:jc w:val="both"/>
      </w:pPr>
      <w:r w:rsidRPr="00C6080B">
        <w:rPr>
          <w:b/>
          <w:color w:val="000000"/>
        </w:rPr>
        <w:t>2</w:t>
      </w:r>
      <w:r>
        <w:rPr>
          <w:b/>
          <w:color w:val="000000"/>
        </w:rPr>
        <w:t xml:space="preserve"> ДЕН –</w:t>
      </w:r>
      <w:r w:rsidRPr="000E58F8">
        <w:rPr>
          <w:b/>
          <w:color w:val="000000"/>
        </w:rPr>
        <w:t xml:space="preserve"> </w:t>
      </w:r>
      <w:r>
        <w:rPr>
          <w:b/>
          <w:color w:val="000000"/>
          <w:lang w:val="en-US"/>
        </w:rPr>
        <w:t>27.02.2025</w:t>
      </w:r>
      <w:r>
        <w:rPr>
          <w:b/>
          <w:color w:val="000000"/>
        </w:rPr>
        <w:t xml:space="preserve"> </w:t>
      </w:r>
      <w:r w:rsidRPr="00856BFB">
        <w:rPr>
          <w:bCs/>
        </w:rPr>
        <w:t xml:space="preserve">Пристигане в </w:t>
      </w:r>
      <w:r w:rsidRPr="00856BFB">
        <w:t xml:space="preserve"> Рио де Жанейро в</w:t>
      </w:r>
      <w:r>
        <w:rPr>
          <w:b/>
        </w:rPr>
        <w:t xml:space="preserve"> 06.05 ч. </w:t>
      </w:r>
      <w:r>
        <w:t>Трансфер до хотел и настаняване.</w:t>
      </w:r>
      <w:r w:rsidRPr="004D3B4B">
        <w:t xml:space="preserve"> </w:t>
      </w:r>
      <w:r>
        <w:t xml:space="preserve">Свободно време в </w:t>
      </w:r>
      <w:r w:rsidRPr="00856BFB">
        <w:t>Рио.</w:t>
      </w:r>
      <w:r>
        <w:t xml:space="preserve"> Нощувка в </w:t>
      </w:r>
      <w:r w:rsidRPr="000F61ED">
        <w:t>Рио де Жанейро.</w:t>
      </w:r>
    </w:p>
    <w:p w:rsidR="00D60BCC" w:rsidRDefault="00D60BCC" w:rsidP="00D60BCC">
      <w:pPr>
        <w:jc w:val="both"/>
      </w:pPr>
    </w:p>
    <w:p w:rsidR="00D60BCC" w:rsidRPr="00973FD9" w:rsidRDefault="00D60BCC" w:rsidP="00D60BCC">
      <w:pPr>
        <w:rPr>
          <w:b/>
          <w:bCs/>
          <w:i/>
        </w:rPr>
      </w:pPr>
      <w:r>
        <w:rPr>
          <w:b/>
          <w:bCs/>
        </w:rPr>
        <w:t>3 ДЕН –</w:t>
      </w:r>
      <w:r w:rsidRPr="000E58F8">
        <w:rPr>
          <w:b/>
          <w:color w:val="000000"/>
        </w:rPr>
        <w:t xml:space="preserve"> </w:t>
      </w:r>
      <w:r>
        <w:rPr>
          <w:b/>
          <w:color w:val="000000"/>
          <w:lang w:val="en-US"/>
        </w:rPr>
        <w:t>28.02.2025</w:t>
      </w:r>
      <w:r w:rsidRPr="00A66090">
        <w:rPr>
          <w:b/>
          <w:color w:val="000000"/>
        </w:rPr>
        <w:t xml:space="preserve"> </w:t>
      </w:r>
      <w:r>
        <w:t>Закуска.</w:t>
      </w:r>
      <w:r w:rsidRPr="00536BAD">
        <w:rPr>
          <w:b/>
        </w:rPr>
        <w:t xml:space="preserve"> </w:t>
      </w:r>
      <w:r>
        <w:t xml:space="preserve">Свободно време </w:t>
      </w:r>
      <w:r w:rsidRPr="00D21D67">
        <w:t xml:space="preserve">в </w:t>
      </w:r>
      <w:r w:rsidRPr="00856BFB">
        <w:rPr>
          <w:bCs/>
        </w:rPr>
        <w:t>Рио де Жанейро</w:t>
      </w:r>
      <w:r>
        <w:rPr>
          <w:bCs/>
        </w:rPr>
        <w:t>.</w:t>
      </w:r>
      <w:r>
        <w:t xml:space="preserve"> </w:t>
      </w:r>
      <w:bookmarkStart w:id="2" w:name="_Hlk166592117"/>
      <w:r>
        <w:rPr>
          <w:bCs/>
        </w:rPr>
        <w:t xml:space="preserve">От </w:t>
      </w:r>
      <w:r w:rsidRPr="000F61ED">
        <w:rPr>
          <w:b/>
          <w:bCs/>
        </w:rPr>
        <w:t>21.00 ч.</w:t>
      </w:r>
      <w:r>
        <w:rPr>
          <w:bCs/>
        </w:rPr>
        <w:t xml:space="preserve"> по желание - </w:t>
      </w:r>
      <w:r w:rsidRPr="0051064C">
        <w:rPr>
          <w:b/>
          <w:bCs/>
          <w:i/>
        </w:rPr>
        <w:t xml:space="preserve">посещение на Парада </w:t>
      </w:r>
      <w:r>
        <w:rPr>
          <w:b/>
          <w:bCs/>
          <w:i/>
        </w:rPr>
        <w:t>на начинаещите групи</w:t>
      </w:r>
      <w:r w:rsidRPr="00DC1DDA">
        <w:rPr>
          <w:b/>
          <w:bCs/>
          <w:i/>
        </w:rPr>
        <w:t xml:space="preserve"> </w:t>
      </w:r>
      <w:r>
        <w:rPr>
          <w:b/>
          <w:bCs/>
          <w:i/>
        </w:rPr>
        <w:t xml:space="preserve">от </w:t>
      </w:r>
      <w:r w:rsidRPr="0051064C">
        <w:rPr>
          <w:b/>
          <w:bCs/>
          <w:i/>
        </w:rPr>
        <w:t>школи</w:t>
      </w:r>
      <w:r>
        <w:rPr>
          <w:b/>
          <w:bCs/>
          <w:i/>
        </w:rPr>
        <w:t>те</w:t>
      </w:r>
      <w:r w:rsidRPr="0051064C">
        <w:rPr>
          <w:b/>
          <w:bCs/>
          <w:i/>
        </w:rPr>
        <w:t xml:space="preserve"> по самба</w:t>
      </w:r>
      <w:r>
        <w:rPr>
          <w:b/>
          <w:bCs/>
          <w:i/>
          <w:lang w:val="en-US"/>
        </w:rPr>
        <w:t>.</w:t>
      </w:r>
      <w:r w:rsidRPr="0051064C">
        <w:rPr>
          <w:b/>
          <w:bCs/>
          <w:i/>
        </w:rPr>
        <w:t xml:space="preserve"> </w:t>
      </w:r>
      <w:bookmarkEnd w:id="2"/>
      <w:r w:rsidRPr="00A2351D">
        <w:t>Нощувка</w:t>
      </w:r>
      <w:r w:rsidRPr="00F952DD">
        <w:t xml:space="preserve"> в </w:t>
      </w:r>
      <w:r w:rsidRPr="00A2351D">
        <w:t>Рио де Жанейро</w:t>
      </w:r>
      <w:r w:rsidRPr="00F952DD">
        <w:rPr>
          <w:b/>
        </w:rPr>
        <w:t>.</w:t>
      </w:r>
      <w:r w:rsidRPr="008F5690">
        <w:rPr>
          <w:b/>
        </w:rPr>
        <w:t xml:space="preserve"> </w:t>
      </w:r>
    </w:p>
    <w:p w:rsidR="00D60BCC" w:rsidRPr="000778A5" w:rsidRDefault="00D60BCC" w:rsidP="00D60BCC">
      <w:pPr>
        <w:ind w:right="-334"/>
        <w:jc w:val="both"/>
        <w:rPr>
          <w:b/>
          <w:bCs/>
        </w:rPr>
      </w:pPr>
    </w:p>
    <w:p w:rsidR="00D60BCC" w:rsidRPr="009F3216" w:rsidRDefault="00D60BCC" w:rsidP="00D60BCC">
      <w:pPr>
        <w:jc w:val="both"/>
        <w:rPr>
          <w:b/>
        </w:rPr>
      </w:pPr>
      <w:r>
        <w:rPr>
          <w:b/>
          <w:bCs/>
        </w:rPr>
        <w:t>4 ДЕН</w:t>
      </w:r>
      <w:r>
        <w:t xml:space="preserve"> –</w:t>
      </w:r>
      <w:r>
        <w:rPr>
          <w:lang w:val="en-US"/>
        </w:rPr>
        <w:t xml:space="preserve"> </w:t>
      </w:r>
      <w:r w:rsidRPr="00856BFB">
        <w:rPr>
          <w:b/>
          <w:lang w:val="en-US"/>
        </w:rPr>
        <w:t>01.03.2025</w:t>
      </w:r>
      <w:r>
        <w:t xml:space="preserve"> </w:t>
      </w:r>
      <w:r w:rsidRPr="000E58F8">
        <w:rPr>
          <w:b/>
          <w:color w:val="000000"/>
        </w:rPr>
        <w:t xml:space="preserve"> </w:t>
      </w:r>
      <w:r w:rsidRPr="000E58F8">
        <w:rPr>
          <w:color w:val="000000"/>
        </w:rPr>
        <w:t>З</w:t>
      </w:r>
      <w:r>
        <w:t xml:space="preserve">акуска. Свободно време </w:t>
      </w:r>
      <w:r w:rsidRPr="00D21D67">
        <w:t xml:space="preserve">в </w:t>
      </w:r>
      <w:r w:rsidRPr="00856BFB">
        <w:rPr>
          <w:bCs/>
        </w:rPr>
        <w:t>Рио де Жанейро</w:t>
      </w:r>
      <w:r>
        <w:t xml:space="preserve"> с </w:t>
      </w:r>
      <w:r w:rsidRPr="00856BFB">
        <w:t xml:space="preserve">възможност </w:t>
      </w:r>
      <w:r w:rsidRPr="00856BFB">
        <w:rPr>
          <w:bCs/>
        </w:rPr>
        <w:t>да изживеете невероятната атмосфера на Карнавала по улиците на Рио</w:t>
      </w:r>
      <w:r>
        <w:rPr>
          <w:b/>
          <w:bCs/>
          <w:i/>
        </w:rPr>
        <w:t>.</w:t>
      </w:r>
      <w:r w:rsidRPr="009F3216">
        <w:rPr>
          <w:bCs/>
        </w:rPr>
        <w:t xml:space="preserve"> </w:t>
      </w:r>
      <w:r>
        <w:rPr>
          <w:bCs/>
        </w:rPr>
        <w:t xml:space="preserve">По желание от </w:t>
      </w:r>
      <w:r w:rsidRPr="009F3216">
        <w:rPr>
          <w:b/>
          <w:bCs/>
        </w:rPr>
        <w:t xml:space="preserve">23.00 ч. </w:t>
      </w:r>
      <w:r>
        <w:rPr>
          <w:bCs/>
        </w:rPr>
        <w:t xml:space="preserve">- </w:t>
      </w:r>
      <w:r w:rsidRPr="0051064C">
        <w:rPr>
          <w:b/>
          <w:bCs/>
          <w:i/>
        </w:rPr>
        <w:t>посещение на</w:t>
      </w:r>
      <w:r w:rsidRPr="00285BC3">
        <w:rPr>
          <w:b/>
          <w:bCs/>
          <w:i/>
        </w:rPr>
        <w:t xml:space="preserve">  </w:t>
      </w:r>
      <w:r w:rsidRPr="0051064C">
        <w:rPr>
          <w:b/>
          <w:bCs/>
          <w:i/>
        </w:rPr>
        <w:t>бала, посветен на Карнавала</w:t>
      </w:r>
      <w:r>
        <w:rPr>
          <w:b/>
          <w:bCs/>
          <w:i/>
        </w:rPr>
        <w:t>,</w:t>
      </w:r>
      <w:r w:rsidRPr="0051064C">
        <w:rPr>
          <w:b/>
          <w:bCs/>
          <w:i/>
        </w:rPr>
        <w:t xml:space="preserve"> в </w:t>
      </w:r>
      <w:r>
        <w:rPr>
          <w:b/>
          <w:bCs/>
          <w:i/>
          <w:lang w:val="en-US"/>
        </w:rPr>
        <w:t>“Copacabana Palace”</w:t>
      </w:r>
      <w:r w:rsidRPr="00A61B9B">
        <w:rPr>
          <w:b/>
          <w:bCs/>
          <w:i/>
        </w:rPr>
        <w:t xml:space="preserve">. </w:t>
      </w:r>
      <w:r w:rsidRPr="00A61B9B">
        <w:t xml:space="preserve"> </w:t>
      </w:r>
      <w:r>
        <w:t xml:space="preserve">Нощувка в </w:t>
      </w:r>
      <w:r w:rsidRPr="00856BFB">
        <w:t>Рио де Жанейро</w:t>
      </w:r>
      <w:r w:rsidRPr="00856BFB">
        <w:rPr>
          <w:bCs/>
        </w:rPr>
        <w:t xml:space="preserve">. </w:t>
      </w:r>
    </w:p>
    <w:p w:rsidR="00D60BCC" w:rsidRPr="000E58F8" w:rsidRDefault="00D60BCC" w:rsidP="00D60BCC">
      <w:pPr>
        <w:jc w:val="both"/>
        <w:rPr>
          <w:b/>
          <w:bCs/>
        </w:rPr>
      </w:pPr>
    </w:p>
    <w:p w:rsidR="00D60BCC" w:rsidRPr="000F61ED" w:rsidRDefault="00D60BCC" w:rsidP="00D60BCC">
      <w:pPr>
        <w:ind w:right="-334"/>
        <w:jc w:val="both"/>
        <w:rPr>
          <w:b/>
          <w:bCs/>
        </w:rPr>
      </w:pPr>
      <w:r>
        <w:rPr>
          <w:b/>
          <w:bCs/>
        </w:rPr>
        <w:t>5 ДЕН</w:t>
      </w:r>
      <w:r>
        <w:t xml:space="preserve"> </w:t>
      </w:r>
      <w:r>
        <w:rPr>
          <w:b/>
          <w:bCs/>
        </w:rPr>
        <w:t>–</w:t>
      </w:r>
      <w:r>
        <w:rPr>
          <w:b/>
          <w:bCs/>
          <w:lang w:val="en-US"/>
        </w:rPr>
        <w:t xml:space="preserve"> 02.03.2025</w:t>
      </w:r>
      <w:r w:rsidRPr="000E58F8">
        <w:t xml:space="preserve"> </w:t>
      </w:r>
      <w:r w:rsidRPr="002C69F6">
        <w:t>Закуска</w:t>
      </w:r>
      <w:r>
        <w:rPr>
          <w:lang w:val="en-US"/>
        </w:rPr>
        <w:t>. T</w:t>
      </w:r>
      <w:r w:rsidRPr="002C69F6">
        <w:rPr>
          <w:bCs/>
        </w:rPr>
        <w:t xml:space="preserve">уристическа обиколка “Един ден в Рио” </w:t>
      </w:r>
      <w:r>
        <w:t>– ще разгледаме</w:t>
      </w:r>
      <w:r w:rsidRPr="002C69F6">
        <w:t xml:space="preserve"> </w:t>
      </w:r>
      <w:r w:rsidRPr="002C69F6">
        <w:rPr>
          <w:bCs/>
        </w:rPr>
        <w:t>забележителностите в центъра на града,</w:t>
      </w:r>
      <w:r w:rsidRPr="002C69F6">
        <w:t xml:space="preserve"> сградата на Градския театър и на Кметството, сградата на „Банко ду Бразил” и др.</w:t>
      </w:r>
      <w:r w:rsidRPr="002C69F6">
        <w:rPr>
          <w:bCs/>
        </w:rPr>
        <w:t xml:space="preserve">, кварталите Копакабана, Ипанема, Леблон. Разбира се, най-вълнуващото място, което предстои да посетим е в планината Сера де Кариока, част от Националния парк Тиджука. Тук на хълма Корковадо е разположена статуята на Исус Христос – величественият </w:t>
      </w:r>
      <w:r w:rsidRPr="002C69F6">
        <w:rPr>
          <w:b/>
          <w:bCs/>
        </w:rPr>
        <w:t xml:space="preserve"> </w:t>
      </w:r>
      <w:r w:rsidRPr="002C69F6">
        <w:rPr>
          <w:bCs/>
        </w:rPr>
        <w:t>символ на града</w:t>
      </w:r>
      <w:r w:rsidRPr="002C69F6">
        <w:rPr>
          <w:b/>
          <w:bCs/>
        </w:rPr>
        <w:t>.</w:t>
      </w:r>
      <w:r w:rsidRPr="002C69F6">
        <w:t xml:space="preserve"> В този момент, оставяме емоцията във ваши ръце! </w:t>
      </w:r>
      <w:r w:rsidRPr="002C69F6">
        <w:lastRenderedPageBreak/>
        <w:t>Разглеждане на сатдион Маракана отвън.</w:t>
      </w:r>
      <w:r w:rsidRPr="002C69F6">
        <w:rPr>
          <w:lang w:val="en-US"/>
        </w:rPr>
        <w:t xml:space="preserve"> </w:t>
      </w:r>
      <w:r w:rsidRPr="002C69F6">
        <w:t>Обяд в ресторант в квартала Копакабана или Ипанема</w:t>
      </w:r>
      <w:r w:rsidRPr="002C69F6">
        <w:rPr>
          <w:bCs/>
        </w:rPr>
        <w:t xml:space="preserve">, за да опитаме типичните ястия за </w:t>
      </w:r>
      <w:r w:rsidRPr="002C69F6">
        <w:t>Бразилия.</w:t>
      </w:r>
      <w:r w:rsidRPr="002C69F6">
        <w:rPr>
          <w:bCs/>
        </w:rPr>
        <w:t xml:space="preserve"> След чаша бразилско кафе за освежаване,  ще отидем на другото  емблематично място в Рио -  </w:t>
      </w:r>
      <w:r w:rsidRPr="002C69F6">
        <w:rPr>
          <w:b/>
          <w:bCs/>
        </w:rPr>
        <w:t>„</w:t>
      </w:r>
      <w:r w:rsidRPr="002C69F6">
        <w:rPr>
          <w:bCs/>
        </w:rPr>
        <w:t>Захарната глава”.</w:t>
      </w:r>
      <w:r w:rsidRPr="002C69F6">
        <w:rPr>
          <w:b/>
          <w:bCs/>
          <w:i/>
        </w:rPr>
        <w:t xml:space="preserve"> </w:t>
      </w:r>
      <w:r w:rsidRPr="002C69F6">
        <w:rPr>
          <w:bCs/>
        </w:rPr>
        <w:t>До там ще се и</w:t>
      </w:r>
      <w:r w:rsidRPr="002C69F6">
        <w:t>зкачим с два кабинкови лифта</w:t>
      </w:r>
      <w:r w:rsidRPr="002C69F6">
        <w:rPr>
          <w:b/>
          <w:bCs/>
        </w:rPr>
        <w:t xml:space="preserve"> </w:t>
      </w:r>
      <w:r w:rsidRPr="002C69F6">
        <w:rPr>
          <w:bCs/>
        </w:rPr>
        <w:t>и пред нас ще се открие</w:t>
      </w:r>
      <w:r w:rsidRPr="002C69F6">
        <w:t xml:space="preserve"> най-красивата гледка към </w:t>
      </w:r>
      <w:r w:rsidRPr="002C69F6">
        <w:rPr>
          <w:bCs/>
        </w:rPr>
        <w:t>залива Гуанабара</w:t>
      </w:r>
      <w:r w:rsidRPr="002C69F6">
        <w:t>, в който живописно е разположен градът. Следва посещение на чаровния квартал Санта Тереза, с криволичещи улици с елегантни стари имения, в много от които се помещават шикозни бутикови хотели, барове или романтични ресторанти с изглед към залива. Има много ателиета на художници, музей на европейско и бразилско изкуство, и парк „Руини“ с художествена галерия, построена около руините на имение. В Санта Тереза се намира и интерсния музей „Museu da Chacara do Céu“</w:t>
      </w:r>
      <w:r>
        <w:rPr>
          <w:lang w:val="en-US"/>
        </w:rPr>
        <w:t xml:space="preserve">, </w:t>
      </w:r>
      <w:r w:rsidRPr="002C69F6">
        <w:t>открит през 1972 г. и включва произведения на Пикасо, Дали, Моне и известни художници плюс китайски скулптури от династията Шунг, модерни скулптури на бразилски художници, бразилски картини, включително Ди Кавалканти и Портинари и редица пейзажни картини, включващи старото Рио. Музеят е имение, което заема 18 хиляди квадратни метра. Построена е през 1957 г. от Владимир Алвес де Соуса</w:t>
      </w:r>
      <w:r>
        <w:rPr>
          <w:lang w:val="en-US"/>
        </w:rPr>
        <w:t xml:space="preserve">. </w:t>
      </w:r>
      <w:r w:rsidRPr="002C69F6">
        <w:t>Нощувка.</w:t>
      </w:r>
    </w:p>
    <w:p w:rsidR="00D60BCC" w:rsidRPr="000E58F8" w:rsidRDefault="00D60BCC" w:rsidP="00D60BCC">
      <w:pPr>
        <w:jc w:val="both"/>
        <w:rPr>
          <w:b/>
        </w:rPr>
      </w:pPr>
    </w:p>
    <w:p w:rsidR="00D60BCC" w:rsidRPr="000E58F8" w:rsidRDefault="00D60BCC" w:rsidP="00D60BCC">
      <w:pPr>
        <w:ind w:right="-334"/>
        <w:jc w:val="both"/>
      </w:pPr>
    </w:p>
    <w:p w:rsidR="00D60BCC" w:rsidRPr="00DC1DDA" w:rsidRDefault="00D60BCC" w:rsidP="00D60BCC">
      <w:pPr>
        <w:ind w:right="-334"/>
        <w:jc w:val="both"/>
      </w:pPr>
      <w:r w:rsidRPr="00C6080B">
        <w:rPr>
          <w:b/>
          <w:bCs/>
        </w:rPr>
        <w:t>6 ДЕН –</w:t>
      </w:r>
      <w:r w:rsidRPr="000E58F8">
        <w:rPr>
          <w:b/>
          <w:color w:val="000000"/>
        </w:rPr>
        <w:t xml:space="preserve"> </w:t>
      </w:r>
      <w:r>
        <w:rPr>
          <w:b/>
          <w:color w:val="000000"/>
          <w:lang w:val="en-US"/>
        </w:rPr>
        <w:t>03.03.2025</w:t>
      </w:r>
      <w:r>
        <w:rPr>
          <w:b/>
          <w:color w:val="000000"/>
        </w:rPr>
        <w:t xml:space="preserve"> </w:t>
      </w:r>
      <w:r>
        <w:t xml:space="preserve">Закуска. Свободно време </w:t>
      </w:r>
      <w:r w:rsidRPr="00D21D67">
        <w:t xml:space="preserve">в </w:t>
      </w:r>
      <w:r w:rsidRPr="00856BFB">
        <w:rPr>
          <w:bCs/>
        </w:rPr>
        <w:t>Рио де Жанейро</w:t>
      </w:r>
      <w:r w:rsidRPr="00710955">
        <w:rPr>
          <w:i/>
        </w:rPr>
        <w:t>.</w:t>
      </w:r>
      <w:r w:rsidRPr="00DC1DDA">
        <w:rPr>
          <w:bCs/>
        </w:rPr>
        <w:t xml:space="preserve"> </w:t>
      </w:r>
      <w:r>
        <w:rPr>
          <w:bCs/>
        </w:rPr>
        <w:t xml:space="preserve">От </w:t>
      </w:r>
      <w:r w:rsidRPr="000F61ED">
        <w:rPr>
          <w:b/>
          <w:bCs/>
        </w:rPr>
        <w:t>21.00 ч.</w:t>
      </w:r>
      <w:r>
        <w:rPr>
          <w:bCs/>
        </w:rPr>
        <w:t xml:space="preserve"> по желание - </w:t>
      </w:r>
      <w:r w:rsidRPr="0051064C">
        <w:rPr>
          <w:b/>
          <w:bCs/>
          <w:i/>
        </w:rPr>
        <w:t xml:space="preserve">посещение </w:t>
      </w:r>
      <w:r>
        <w:rPr>
          <w:b/>
          <w:bCs/>
          <w:i/>
        </w:rPr>
        <w:t xml:space="preserve">на </w:t>
      </w:r>
      <w:r w:rsidRPr="00DC1DDA">
        <w:rPr>
          <w:b/>
          <w:bCs/>
          <w:i/>
        </w:rPr>
        <w:t>Парада на най-добрите школи по самба от Първа лига</w:t>
      </w:r>
      <w:r>
        <w:rPr>
          <w:bCs/>
        </w:rPr>
        <w:t xml:space="preserve">. </w:t>
      </w:r>
      <w:r>
        <w:t xml:space="preserve">Нощувка в </w:t>
      </w:r>
      <w:r w:rsidRPr="00DC1DDA">
        <w:t>Рио де Жанейро.</w:t>
      </w:r>
    </w:p>
    <w:p w:rsidR="00D60BCC" w:rsidRPr="00AB2107" w:rsidRDefault="00D60BCC" w:rsidP="00D60BCC">
      <w:pPr>
        <w:ind w:right="-334"/>
        <w:jc w:val="both"/>
        <w:rPr>
          <w:b/>
          <w:bCs/>
        </w:rPr>
      </w:pPr>
    </w:p>
    <w:p w:rsidR="00D60BCC" w:rsidRPr="00C6080B" w:rsidRDefault="00D60BCC" w:rsidP="00D60BCC">
      <w:pPr>
        <w:jc w:val="both"/>
      </w:pPr>
      <w:r>
        <w:rPr>
          <w:b/>
          <w:bCs/>
        </w:rPr>
        <w:t>7 ДЕН</w:t>
      </w:r>
      <w:r>
        <w:t xml:space="preserve"> </w:t>
      </w:r>
      <w:r>
        <w:rPr>
          <w:b/>
          <w:bCs/>
        </w:rPr>
        <w:t>–</w:t>
      </w:r>
      <w:r>
        <w:rPr>
          <w:b/>
          <w:bCs/>
          <w:lang w:val="en-US"/>
        </w:rPr>
        <w:t xml:space="preserve"> 04.03.2025</w:t>
      </w:r>
      <w:r w:rsidRPr="000E58F8">
        <w:rPr>
          <w:b/>
          <w:color w:val="000000"/>
        </w:rPr>
        <w:t xml:space="preserve"> </w:t>
      </w:r>
      <w:r w:rsidRPr="00C6080B">
        <w:t xml:space="preserve">Закуска. Свободно време в </w:t>
      </w:r>
      <w:r w:rsidRPr="00DC1DDA">
        <w:rPr>
          <w:bCs/>
        </w:rPr>
        <w:t>Рио де Жанейро</w:t>
      </w:r>
      <w:r w:rsidRPr="00C6080B">
        <w:t xml:space="preserve"> с възможност </w:t>
      </w:r>
      <w:r w:rsidRPr="00DC1DDA">
        <w:rPr>
          <w:bCs/>
        </w:rPr>
        <w:t>да изживеете невероятната атмосфера на карнавала по улиците на Рио.</w:t>
      </w:r>
      <w:r w:rsidRPr="00DC1DDA">
        <w:rPr>
          <w:b/>
          <w:bCs/>
        </w:rPr>
        <w:t xml:space="preserve"> </w:t>
      </w:r>
      <w:r w:rsidRPr="0047580F">
        <w:t xml:space="preserve">По желание </w:t>
      </w:r>
      <w:r w:rsidRPr="0047580F">
        <w:rPr>
          <w:bCs/>
        </w:rPr>
        <w:t xml:space="preserve">посещение на </w:t>
      </w:r>
      <w:r w:rsidRPr="0047580F">
        <w:rPr>
          <w:b/>
          <w:bCs/>
          <w:i/>
        </w:rPr>
        <w:t xml:space="preserve"> </w:t>
      </w:r>
      <w:r w:rsidRPr="0047580F">
        <w:t>Ботаническата градина в Рио*.</w:t>
      </w:r>
    </w:p>
    <w:p w:rsidR="00D60BCC" w:rsidRDefault="00D60BCC" w:rsidP="00D60BCC">
      <w:pPr>
        <w:jc w:val="both"/>
        <w:rPr>
          <w:b/>
          <w:bCs/>
        </w:rPr>
      </w:pPr>
    </w:p>
    <w:p w:rsidR="00D60BCC" w:rsidRPr="00DC1DDA" w:rsidRDefault="00D60BCC" w:rsidP="00D60BCC">
      <w:r>
        <w:rPr>
          <w:b/>
          <w:bCs/>
        </w:rPr>
        <w:t xml:space="preserve">8 ДЕН </w:t>
      </w:r>
      <w:r w:rsidRPr="00D41849">
        <w:rPr>
          <w:b/>
          <w:bCs/>
        </w:rPr>
        <w:t>–</w:t>
      </w:r>
      <w:r>
        <w:rPr>
          <w:b/>
          <w:bCs/>
          <w:lang w:val="en-US"/>
        </w:rPr>
        <w:t xml:space="preserve"> 05.02.2025 </w:t>
      </w:r>
      <w:r>
        <w:t>Закуска.</w:t>
      </w:r>
      <w:r w:rsidRPr="00536BAD">
        <w:rPr>
          <w:b/>
        </w:rPr>
        <w:t xml:space="preserve"> </w:t>
      </w:r>
      <w:r w:rsidRPr="008A0776">
        <w:rPr>
          <w:bCs/>
          <w:color w:val="000000"/>
        </w:rPr>
        <w:t>Свободно време за лични интереси, при желание и възможност във времето може да посетите:</w:t>
      </w:r>
      <w:r w:rsidRPr="008A0776">
        <w:rPr>
          <w:bCs/>
          <w:color w:val="000000"/>
        </w:rPr>
        <w:br/>
        <w:t>- Стадион Маракана отвътре, ще имате възможност да влезете в съблекалните и вътре в стадиона (транспорт и вход се заплащат допълнително на място).</w:t>
      </w:r>
      <w:r w:rsidRPr="008A0776">
        <w:rPr>
          <w:bCs/>
          <w:color w:val="000000"/>
        </w:rPr>
        <w:br/>
      </w:r>
      <w:r w:rsidRPr="007B79CB">
        <w:t xml:space="preserve">Нощувка </w:t>
      </w:r>
      <w:r>
        <w:t>в</w:t>
      </w:r>
      <w:r w:rsidRPr="007B79CB">
        <w:rPr>
          <w:b/>
        </w:rPr>
        <w:t xml:space="preserve"> </w:t>
      </w:r>
      <w:r w:rsidRPr="00DC1DDA">
        <w:t>Рио де Жанейро</w:t>
      </w:r>
      <w:r w:rsidRPr="00DC1DDA">
        <w:rPr>
          <w:bCs/>
        </w:rPr>
        <w:t>.</w:t>
      </w:r>
      <w:r w:rsidRPr="00DC1DDA">
        <w:t xml:space="preserve"> </w:t>
      </w:r>
    </w:p>
    <w:p w:rsidR="00D60BCC" w:rsidRDefault="00D60BCC" w:rsidP="00D60BCC">
      <w:pPr>
        <w:ind w:right="-334"/>
        <w:jc w:val="both"/>
        <w:rPr>
          <w:b/>
        </w:rPr>
      </w:pPr>
    </w:p>
    <w:p w:rsidR="00D60BCC" w:rsidRDefault="00D60BCC" w:rsidP="00D60BCC">
      <w:pPr>
        <w:ind w:right="-334"/>
        <w:jc w:val="both"/>
        <w:rPr>
          <w:b/>
        </w:rPr>
      </w:pPr>
      <w:r>
        <w:rPr>
          <w:b/>
        </w:rPr>
        <w:t xml:space="preserve">9 </w:t>
      </w:r>
      <w:r w:rsidRPr="00D41849">
        <w:rPr>
          <w:b/>
        </w:rPr>
        <w:t xml:space="preserve">ДЕН </w:t>
      </w:r>
      <w:r w:rsidRPr="00D41849">
        <w:rPr>
          <w:b/>
          <w:bCs/>
        </w:rPr>
        <w:t>–</w:t>
      </w:r>
      <w:r>
        <w:rPr>
          <w:b/>
          <w:bCs/>
        </w:rPr>
        <w:t xml:space="preserve"> </w:t>
      </w:r>
      <w:r>
        <w:rPr>
          <w:b/>
          <w:bCs/>
          <w:lang w:val="en-US"/>
        </w:rPr>
        <w:t>06.02.2025</w:t>
      </w:r>
      <w:r w:rsidRPr="007B79CB">
        <w:t xml:space="preserve"> </w:t>
      </w:r>
      <w:r>
        <w:t>Закуска. Свободно време.</w:t>
      </w:r>
      <w:r w:rsidRPr="007B79CB">
        <w:t xml:space="preserve"> </w:t>
      </w:r>
      <w:r w:rsidRPr="00105621">
        <w:t>Тр</w:t>
      </w:r>
      <w:r>
        <w:t xml:space="preserve">ансфер до летището. </w:t>
      </w:r>
      <w:r w:rsidRPr="00EA7F83">
        <w:rPr>
          <w:b/>
        </w:rPr>
        <w:t>В</w:t>
      </w:r>
      <w:r>
        <w:rPr>
          <w:b/>
        </w:rPr>
        <w:t xml:space="preserve"> 15.45</w:t>
      </w:r>
      <w:r w:rsidRPr="005D3CCA">
        <w:rPr>
          <w:b/>
        </w:rPr>
        <w:t xml:space="preserve"> ч. </w:t>
      </w:r>
      <w:r>
        <w:rPr>
          <w:b/>
        </w:rPr>
        <w:t>–</w:t>
      </w:r>
      <w:r w:rsidRPr="005D3CCA">
        <w:rPr>
          <w:b/>
        </w:rPr>
        <w:t xml:space="preserve"> </w:t>
      </w:r>
      <w:r w:rsidRPr="00DC1DDA">
        <w:t xml:space="preserve">самолетен полет Рио де Жанейро - </w:t>
      </w:r>
      <w:r>
        <w:t>Рим</w:t>
      </w:r>
      <w:r w:rsidRPr="00DC1DDA">
        <w:rPr>
          <w:bCs/>
        </w:rPr>
        <w:t xml:space="preserve"> </w:t>
      </w:r>
      <w:r w:rsidRPr="00856BFB">
        <w:rPr>
          <w:bCs/>
        </w:rPr>
        <w:t xml:space="preserve">с </w:t>
      </w:r>
      <w:r>
        <w:rPr>
          <w:bCs/>
          <w:lang w:val="en-US"/>
        </w:rPr>
        <w:t>“</w:t>
      </w:r>
      <w:r>
        <w:rPr>
          <w:bCs/>
          <w:i/>
          <w:lang w:val="en-US"/>
        </w:rPr>
        <w:t>ITA Airways”</w:t>
      </w:r>
      <w:r w:rsidRPr="000B7CAB">
        <w:rPr>
          <w:bCs/>
          <w:i/>
        </w:rPr>
        <w:t>.</w:t>
      </w:r>
      <w:r w:rsidRPr="000B7CAB">
        <w:rPr>
          <w:b/>
          <w:bCs/>
        </w:rPr>
        <w:t xml:space="preserve"> </w:t>
      </w:r>
      <w:r>
        <w:rPr>
          <w:b/>
          <w:bCs/>
        </w:rPr>
        <w:t xml:space="preserve"> </w:t>
      </w:r>
    </w:p>
    <w:p w:rsidR="00D60BCC" w:rsidRDefault="00D60BCC" w:rsidP="00D60BCC">
      <w:pPr>
        <w:ind w:right="-334"/>
        <w:jc w:val="both"/>
        <w:rPr>
          <w:b/>
        </w:rPr>
      </w:pPr>
    </w:p>
    <w:p w:rsidR="00D60BCC" w:rsidRPr="007B79CB" w:rsidRDefault="00D60BCC" w:rsidP="00D60BCC">
      <w:pPr>
        <w:ind w:right="-334"/>
        <w:jc w:val="both"/>
        <w:rPr>
          <w:b/>
        </w:rPr>
      </w:pPr>
      <w:r>
        <w:rPr>
          <w:b/>
        </w:rPr>
        <w:t xml:space="preserve">10 </w:t>
      </w:r>
      <w:r w:rsidRPr="00D41849">
        <w:rPr>
          <w:b/>
        </w:rPr>
        <w:t xml:space="preserve">ДЕН </w:t>
      </w:r>
      <w:r w:rsidRPr="00D41849">
        <w:rPr>
          <w:b/>
          <w:bCs/>
        </w:rPr>
        <w:t>–</w:t>
      </w:r>
      <w:r>
        <w:rPr>
          <w:b/>
          <w:bCs/>
        </w:rPr>
        <w:t xml:space="preserve"> </w:t>
      </w:r>
      <w:r>
        <w:rPr>
          <w:b/>
          <w:bCs/>
          <w:lang w:val="en-US"/>
        </w:rPr>
        <w:t>07.02.2025</w:t>
      </w:r>
      <w:r w:rsidRPr="007B79CB">
        <w:t xml:space="preserve"> </w:t>
      </w:r>
      <w:r w:rsidRPr="00DC1DDA">
        <w:t xml:space="preserve">Пристигане в </w:t>
      </w:r>
      <w:r w:rsidRPr="00DC1DDA">
        <w:rPr>
          <w:bCs/>
        </w:rPr>
        <w:t>Рим</w:t>
      </w:r>
      <w:r w:rsidRPr="00DC1DDA">
        <w:t xml:space="preserve"> в </w:t>
      </w:r>
      <w:r>
        <w:rPr>
          <w:b/>
        </w:rPr>
        <w:t>06.45</w:t>
      </w:r>
      <w:r w:rsidRPr="00512F8E">
        <w:rPr>
          <w:b/>
        </w:rPr>
        <w:t xml:space="preserve"> ч.</w:t>
      </w:r>
      <w:r>
        <w:rPr>
          <w:b/>
        </w:rPr>
        <w:t xml:space="preserve"> </w:t>
      </w:r>
      <w:r w:rsidRPr="00DC1DDA">
        <w:t>В</w:t>
      </w:r>
      <w:r>
        <w:rPr>
          <w:b/>
        </w:rPr>
        <w:t xml:space="preserve"> 14.10 ч. - </w:t>
      </w:r>
      <w:r w:rsidRPr="00DC1DDA">
        <w:t>полет Рим – София</w:t>
      </w:r>
      <w:r w:rsidRPr="007B79CB">
        <w:rPr>
          <w:b/>
          <w:bCs/>
        </w:rPr>
        <w:t xml:space="preserve"> </w:t>
      </w:r>
      <w:r w:rsidRPr="00856BFB">
        <w:rPr>
          <w:bCs/>
        </w:rPr>
        <w:t xml:space="preserve">с </w:t>
      </w:r>
      <w:r>
        <w:rPr>
          <w:bCs/>
          <w:lang w:val="en-US"/>
        </w:rPr>
        <w:t>“</w:t>
      </w:r>
      <w:r>
        <w:rPr>
          <w:bCs/>
          <w:i/>
          <w:lang w:val="en-US"/>
        </w:rPr>
        <w:t>ITA Airways”</w:t>
      </w:r>
      <w:r w:rsidRPr="000B7CAB">
        <w:rPr>
          <w:bCs/>
          <w:i/>
        </w:rPr>
        <w:t>.</w:t>
      </w:r>
      <w:r w:rsidRPr="000B7CAB">
        <w:rPr>
          <w:b/>
          <w:bCs/>
        </w:rPr>
        <w:t xml:space="preserve"> </w:t>
      </w:r>
      <w:r>
        <w:rPr>
          <w:b/>
          <w:bCs/>
        </w:rPr>
        <w:t xml:space="preserve"> </w:t>
      </w:r>
      <w:r w:rsidRPr="00DC1DDA">
        <w:t>Пристигане на летище София в</w:t>
      </w:r>
      <w:r>
        <w:rPr>
          <w:b/>
        </w:rPr>
        <w:t xml:space="preserve"> 17.00 ч.</w:t>
      </w:r>
    </w:p>
    <w:p w:rsidR="006E01C7" w:rsidRDefault="006E01C7" w:rsidP="006E01C7">
      <w:pPr>
        <w:shd w:val="clear" w:color="auto" w:fill="FFFFFF"/>
        <w:spacing w:line="285" w:lineRule="atLeast"/>
        <w:jc w:val="both"/>
        <w:rPr>
          <w:rFonts w:ascii="Arial" w:hAnsi="Arial" w:cs="Arial"/>
          <w:b/>
          <w:color w:val="000000" w:themeColor="text1"/>
          <w:u w:val="single"/>
        </w:rPr>
      </w:pPr>
    </w:p>
    <w:p w:rsidR="006E01C7" w:rsidRPr="00612910" w:rsidRDefault="006E01C7" w:rsidP="006E01C7">
      <w:pPr>
        <w:shd w:val="clear" w:color="auto" w:fill="FFFFFF"/>
        <w:spacing w:line="285" w:lineRule="atLeast"/>
        <w:jc w:val="both"/>
        <w:rPr>
          <w:rFonts w:ascii="Arial" w:hAnsi="Arial" w:cs="Arial"/>
          <w:b/>
          <w:color w:val="000000" w:themeColor="text1"/>
        </w:rPr>
      </w:pPr>
      <w:r w:rsidRPr="00612910">
        <w:rPr>
          <w:rFonts w:ascii="Arial" w:hAnsi="Arial" w:cs="Arial"/>
          <w:b/>
          <w:color w:val="000000" w:themeColor="text1"/>
          <w:u w:val="single"/>
        </w:rPr>
        <w:t>УТОЧНЕНИЕ:</w:t>
      </w:r>
      <w:r w:rsidRPr="00612910">
        <w:rPr>
          <w:rFonts w:ascii="Arial" w:hAnsi="Arial" w:cs="Arial"/>
          <w:b/>
          <w:color w:val="000000" w:themeColor="text1"/>
        </w:rPr>
        <w:t xml:space="preserve"> Отбелязаните със звездичка / </w:t>
      </w:r>
      <w:r w:rsidRPr="00612910">
        <w:rPr>
          <w:b/>
          <w:color w:val="000000" w:themeColor="text1"/>
          <w:sz w:val="28"/>
          <w:szCs w:val="28"/>
        </w:rPr>
        <w:t>*</w:t>
      </w:r>
      <w:r w:rsidRPr="00612910">
        <w:rPr>
          <w:rFonts w:ascii="Arial" w:hAnsi="Arial" w:cs="Arial"/>
          <w:b/>
          <w:color w:val="000000" w:themeColor="text1"/>
          <w:sz w:val="28"/>
          <w:szCs w:val="28"/>
        </w:rPr>
        <w:t xml:space="preserve"> </w:t>
      </w:r>
      <w:r w:rsidRPr="00612910">
        <w:rPr>
          <w:rFonts w:ascii="Arial" w:hAnsi="Arial" w:cs="Arial"/>
          <w:b/>
          <w:color w:val="000000" w:themeColor="text1"/>
        </w:rPr>
        <w:t>/ опции за посещение на различни мероприятия и обекти, се предлагат с  допълнително заплащане, чиято цена можете да видите в раздел „ ПОЯСНЕНИЯ – В ПАКЕТНАТА ЦЕНАТА НЕ СЕ ВКЛЮЧВА.”</w:t>
      </w:r>
    </w:p>
    <w:p w:rsidR="006E01C7" w:rsidRPr="00025037" w:rsidRDefault="006E01C7" w:rsidP="006E01C7">
      <w:pPr>
        <w:rPr>
          <w:b/>
          <w:bCs/>
          <w:u w:val="single"/>
        </w:rPr>
      </w:pPr>
    </w:p>
    <w:p w:rsidR="00D60BCC" w:rsidRPr="001F728E" w:rsidRDefault="00D60BCC" w:rsidP="00D60BCC">
      <w:pPr>
        <w:ind w:right="-334"/>
        <w:jc w:val="both"/>
        <w:rPr>
          <w:b/>
        </w:rPr>
      </w:pPr>
    </w:p>
    <w:p w:rsidR="00D60BCC" w:rsidRPr="00C6080B" w:rsidRDefault="00D60BCC" w:rsidP="00D60BCC">
      <w:pPr>
        <w:jc w:val="both"/>
      </w:pPr>
      <w:r>
        <w:rPr>
          <w:b/>
          <w:bCs/>
          <w:u w:val="single"/>
        </w:rPr>
        <w:t>ПОЯСНЕНИЯ:</w:t>
      </w:r>
      <w:r>
        <w:rPr>
          <w:sz w:val="28"/>
        </w:rPr>
        <w:t xml:space="preserve">    </w:t>
      </w:r>
    </w:p>
    <w:p w:rsidR="00D60BCC" w:rsidRDefault="00D60BCC" w:rsidP="00D60BCC">
      <w:pPr>
        <w:jc w:val="both"/>
        <w:rPr>
          <w:b/>
          <w:bCs/>
          <w:sz w:val="22"/>
        </w:rPr>
      </w:pPr>
      <w:r>
        <w:rPr>
          <w:b/>
        </w:rPr>
        <w:t xml:space="preserve"> </w:t>
      </w:r>
      <w:r>
        <w:rPr>
          <w:b/>
          <w:bCs/>
          <w:sz w:val="22"/>
        </w:rPr>
        <w:t xml:space="preserve">1. </w:t>
      </w:r>
      <w:r>
        <w:rPr>
          <w:b/>
          <w:bCs/>
          <w:sz w:val="18"/>
        </w:rPr>
        <w:t>ЦЕНАТА  ВКЛЮЧВА:</w:t>
      </w:r>
    </w:p>
    <w:p w:rsidR="00D60BCC" w:rsidRDefault="00D60BCC" w:rsidP="00D60BCC">
      <w:pPr>
        <w:numPr>
          <w:ilvl w:val="0"/>
          <w:numId w:val="34"/>
        </w:numPr>
        <w:jc w:val="both"/>
        <w:rPr>
          <w:sz w:val="22"/>
          <w:szCs w:val="22"/>
        </w:rPr>
      </w:pPr>
      <w:r w:rsidRPr="00FC0C0B">
        <w:rPr>
          <w:sz w:val="22"/>
          <w:szCs w:val="22"/>
        </w:rPr>
        <w:t>самолетни билети за полети</w:t>
      </w:r>
      <w:r>
        <w:rPr>
          <w:sz w:val="22"/>
          <w:szCs w:val="22"/>
        </w:rPr>
        <w:t xml:space="preserve"> София – Рим- Рио де Жанейро – Рим -София</w:t>
      </w:r>
      <w:r w:rsidRPr="00FC0C0B">
        <w:rPr>
          <w:sz w:val="22"/>
          <w:szCs w:val="22"/>
        </w:rPr>
        <w:t xml:space="preserve">; </w:t>
      </w:r>
    </w:p>
    <w:p w:rsidR="00D60BCC" w:rsidRPr="008F5306" w:rsidRDefault="00D60BCC" w:rsidP="00D60BCC">
      <w:pPr>
        <w:numPr>
          <w:ilvl w:val="0"/>
          <w:numId w:val="34"/>
        </w:numPr>
        <w:jc w:val="both"/>
        <w:rPr>
          <w:sz w:val="22"/>
          <w:szCs w:val="22"/>
        </w:rPr>
      </w:pPr>
      <w:r w:rsidRPr="008F5306">
        <w:rPr>
          <w:sz w:val="22"/>
        </w:rPr>
        <w:t xml:space="preserve">летищни такси за всички международни полети - </w:t>
      </w:r>
      <w:r w:rsidRPr="008F5306">
        <w:rPr>
          <w:b/>
          <w:sz w:val="22"/>
        </w:rPr>
        <w:t>1</w:t>
      </w:r>
      <w:r w:rsidRPr="008F5306">
        <w:rPr>
          <w:b/>
          <w:sz w:val="22"/>
          <w:lang w:val="en-US"/>
        </w:rPr>
        <w:t> </w:t>
      </w:r>
      <w:r w:rsidRPr="008F5306">
        <w:rPr>
          <w:b/>
          <w:sz w:val="22"/>
        </w:rPr>
        <w:t>066 лв/</w:t>
      </w:r>
      <w:r w:rsidRPr="008F5306">
        <w:rPr>
          <w:sz w:val="22"/>
        </w:rPr>
        <w:t xml:space="preserve"> </w:t>
      </w:r>
      <w:r w:rsidRPr="008F5306">
        <w:rPr>
          <w:b/>
          <w:sz w:val="22"/>
        </w:rPr>
        <w:t>545 евро</w:t>
      </w:r>
      <w:r w:rsidRPr="008F5306">
        <w:rPr>
          <w:sz w:val="22"/>
        </w:rPr>
        <w:t xml:space="preserve"> (</w:t>
      </w:r>
      <w:r>
        <w:rPr>
          <w:sz w:val="22"/>
        </w:rPr>
        <w:t>21.11</w:t>
      </w:r>
      <w:r w:rsidRPr="008F5306">
        <w:rPr>
          <w:sz w:val="22"/>
        </w:rPr>
        <w:t>.20</w:t>
      </w:r>
      <w:r>
        <w:rPr>
          <w:sz w:val="22"/>
        </w:rPr>
        <w:t>21</w:t>
      </w:r>
      <w:r w:rsidRPr="008F5306">
        <w:rPr>
          <w:sz w:val="22"/>
        </w:rPr>
        <w:t xml:space="preserve"> г.) - подлежат  на потвърждение;</w:t>
      </w:r>
    </w:p>
    <w:p w:rsidR="00D60BCC" w:rsidRDefault="00D60BCC" w:rsidP="00D60BCC">
      <w:pPr>
        <w:numPr>
          <w:ilvl w:val="0"/>
          <w:numId w:val="34"/>
        </w:numPr>
        <w:jc w:val="both"/>
        <w:rPr>
          <w:sz w:val="22"/>
          <w:szCs w:val="22"/>
        </w:rPr>
      </w:pPr>
      <w:r w:rsidRPr="00FC0C0B">
        <w:rPr>
          <w:sz w:val="22"/>
          <w:szCs w:val="22"/>
        </w:rPr>
        <w:lastRenderedPageBreak/>
        <w:t>всички трансфери летище – хотел – летище;</w:t>
      </w:r>
    </w:p>
    <w:p w:rsidR="00D60BCC" w:rsidRPr="008F5306" w:rsidRDefault="00D60BCC" w:rsidP="00D60BCC">
      <w:pPr>
        <w:numPr>
          <w:ilvl w:val="0"/>
          <w:numId w:val="39"/>
        </w:numPr>
        <w:jc w:val="both"/>
        <w:rPr>
          <w:b/>
          <w:sz w:val="22"/>
          <w:szCs w:val="22"/>
        </w:rPr>
      </w:pPr>
      <w:r>
        <w:rPr>
          <w:b/>
          <w:sz w:val="22"/>
          <w:szCs w:val="22"/>
        </w:rPr>
        <w:t>7</w:t>
      </w:r>
      <w:r w:rsidRPr="008F5306">
        <w:rPr>
          <w:b/>
          <w:sz w:val="22"/>
          <w:szCs w:val="22"/>
        </w:rPr>
        <w:t xml:space="preserve"> нощувки в хотел </w:t>
      </w:r>
      <w:r w:rsidR="00296DBB">
        <w:rPr>
          <w:b/>
          <w:sz w:val="22"/>
          <w:szCs w:val="22"/>
          <w:lang w:val="en-US"/>
        </w:rPr>
        <w:t>3</w:t>
      </w:r>
      <w:r w:rsidR="00296DBB">
        <w:rPr>
          <w:b/>
          <w:sz w:val="22"/>
          <w:szCs w:val="22"/>
        </w:rPr>
        <w:t>*</w:t>
      </w:r>
      <w:r w:rsidR="00296DBB">
        <w:rPr>
          <w:b/>
          <w:sz w:val="22"/>
          <w:szCs w:val="22"/>
          <w:lang w:val="en-US"/>
        </w:rPr>
        <w:t xml:space="preserve"> </w:t>
      </w:r>
      <w:r w:rsidR="00296DBB">
        <w:rPr>
          <w:b/>
          <w:sz w:val="22"/>
          <w:szCs w:val="22"/>
        </w:rPr>
        <w:t xml:space="preserve">и </w:t>
      </w:r>
      <w:r w:rsidRPr="008F5306">
        <w:rPr>
          <w:b/>
          <w:sz w:val="22"/>
          <w:szCs w:val="22"/>
        </w:rPr>
        <w:t>4*</w:t>
      </w:r>
      <w:r w:rsidRPr="00795CBE">
        <w:rPr>
          <w:b/>
          <w:sz w:val="22"/>
          <w:szCs w:val="22"/>
        </w:rPr>
        <w:t xml:space="preserve"> </w:t>
      </w:r>
      <w:r>
        <w:rPr>
          <w:b/>
          <w:sz w:val="22"/>
          <w:szCs w:val="22"/>
        </w:rPr>
        <w:t>в</w:t>
      </w:r>
      <w:r w:rsidRPr="00795CBE">
        <w:rPr>
          <w:b/>
          <w:sz w:val="22"/>
          <w:szCs w:val="22"/>
        </w:rPr>
        <w:t xml:space="preserve"> </w:t>
      </w:r>
      <w:r w:rsidRPr="008F5306">
        <w:rPr>
          <w:b/>
          <w:sz w:val="22"/>
          <w:szCs w:val="22"/>
        </w:rPr>
        <w:t>Рио де Жанейро</w:t>
      </w:r>
      <w:r>
        <w:rPr>
          <w:b/>
          <w:sz w:val="22"/>
          <w:szCs w:val="22"/>
        </w:rPr>
        <w:t>. 7</w:t>
      </w:r>
      <w:r w:rsidRPr="008F5306">
        <w:rPr>
          <w:b/>
          <w:sz w:val="22"/>
          <w:szCs w:val="22"/>
        </w:rPr>
        <w:t xml:space="preserve"> закуски</w:t>
      </w:r>
      <w:r>
        <w:rPr>
          <w:b/>
          <w:sz w:val="22"/>
          <w:szCs w:val="22"/>
        </w:rPr>
        <w:t xml:space="preserve"> , 1 обяд;</w:t>
      </w:r>
    </w:p>
    <w:p w:rsidR="00D60BCC" w:rsidRDefault="00D60BCC" w:rsidP="00D60BCC">
      <w:pPr>
        <w:numPr>
          <w:ilvl w:val="0"/>
          <w:numId w:val="38"/>
        </w:numPr>
        <w:jc w:val="both"/>
        <w:rPr>
          <w:i/>
          <w:sz w:val="22"/>
          <w:szCs w:val="22"/>
        </w:rPr>
      </w:pPr>
      <w:r w:rsidRPr="00FC0C0B">
        <w:rPr>
          <w:i/>
          <w:sz w:val="22"/>
          <w:szCs w:val="22"/>
        </w:rPr>
        <w:t>турист</w:t>
      </w:r>
      <w:r>
        <w:rPr>
          <w:i/>
          <w:sz w:val="22"/>
          <w:szCs w:val="22"/>
        </w:rPr>
        <w:t>ическа обиколка „един ден в Рио“ –(5-ти ден)</w:t>
      </w:r>
      <w:r w:rsidRPr="00FC0C0B">
        <w:rPr>
          <w:i/>
          <w:sz w:val="22"/>
          <w:szCs w:val="22"/>
        </w:rPr>
        <w:t>;</w:t>
      </w:r>
    </w:p>
    <w:p w:rsidR="00D60BCC" w:rsidRPr="00DC1DDA" w:rsidRDefault="00D60BCC" w:rsidP="00D60BCC">
      <w:pPr>
        <w:pStyle w:val="ListParagraph"/>
        <w:numPr>
          <w:ilvl w:val="0"/>
          <w:numId w:val="38"/>
        </w:numPr>
        <w:rPr>
          <w:rStyle w:val="Emphasis"/>
          <w:rFonts w:ascii="Times New Roman" w:hAnsi="Times New Roman"/>
          <w:i w:val="0"/>
          <w:iCs w:val="0"/>
        </w:rPr>
      </w:pPr>
      <w:proofErr w:type="spellStart"/>
      <w:r w:rsidRPr="008A0776">
        <w:rPr>
          <w:rStyle w:val="Emphasis"/>
          <w:rFonts w:ascii="Times New Roman" w:hAnsi="Times New Roman"/>
          <w:color w:val="000000"/>
        </w:rPr>
        <w:t>разглеждане</w:t>
      </w:r>
      <w:proofErr w:type="spellEnd"/>
      <w:r w:rsidRPr="008A0776">
        <w:rPr>
          <w:rStyle w:val="Emphasis"/>
          <w:rFonts w:ascii="Times New Roman" w:hAnsi="Times New Roman"/>
          <w:color w:val="000000"/>
        </w:rPr>
        <w:t xml:space="preserve"> </w:t>
      </w:r>
      <w:proofErr w:type="spellStart"/>
      <w:r w:rsidRPr="008A0776">
        <w:rPr>
          <w:rStyle w:val="Emphasis"/>
          <w:rFonts w:ascii="Times New Roman" w:hAnsi="Times New Roman"/>
          <w:color w:val="000000"/>
        </w:rPr>
        <w:t>на</w:t>
      </w:r>
      <w:proofErr w:type="spellEnd"/>
      <w:r w:rsidRPr="008A0776">
        <w:rPr>
          <w:rStyle w:val="Emphasis"/>
          <w:rFonts w:ascii="Times New Roman" w:hAnsi="Times New Roman"/>
          <w:color w:val="000000"/>
        </w:rPr>
        <w:t xml:space="preserve"> </w:t>
      </w:r>
      <w:proofErr w:type="spellStart"/>
      <w:r w:rsidRPr="008A0776">
        <w:rPr>
          <w:rStyle w:val="Emphasis"/>
          <w:rFonts w:ascii="Times New Roman" w:hAnsi="Times New Roman"/>
          <w:color w:val="000000"/>
        </w:rPr>
        <w:t>сатдион</w:t>
      </w:r>
      <w:proofErr w:type="spellEnd"/>
      <w:r w:rsidRPr="008A0776">
        <w:rPr>
          <w:rStyle w:val="Emphasis"/>
          <w:rFonts w:ascii="Times New Roman" w:hAnsi="Times New Roman"/>
          <w:color w:val="000000"/>
        </w:rPr>
        <w:t xml:space="preserve"> </w:t>
      </w:r>
      <w:proofErr w:type="spellStart"/>
      <w:r w:rsidRPr="008A0776">
        <w:rPr>
          <w:rStyle w:val="Emphasis"/>
          <w:rFonts w:ascii="Times New Roman" w:hAnsi="Times New Roman"/>
          <w:color w:val="000000"/>
        </w:rPr>
        <w:t>Маракана</w:t>
      </w:r>
      <w:proofErr w:type="spellEnd"/>
      <w:r w:rsidRPr="008A0776">
        <w:rPr>
          <w:rStyle w:val="Emphasis"/>
          <w:rFonts w:ascii="Times New Roman" w:hAnsi="Times New Roman"/>
          <w:color w:val="000000"/>
        </w:rPr>
        <w:t xml:space="preserve"> </w:t>
      </w:r>
      <w:proofErr w:type="spellStart"/>
      <w:r w:rsidRPr="008A0776">
        <w:rPr>
          <w:rStyle w:val="Emphasis"/>
          <w:rFonts w:ascii="Times New Roman" w:hAnsi="Times New Roman"/>
          <w:color w:val="000000"/>
        </w:rPr>
        <w:t>отвън</w:t>
      </w:r>
      <w:proofErr w:type="spellEnd"/>
      <w:r w:rsidRPr="008A0776">
        <w:rPr>
          <w:rFonts w:ascii="Times New Roman" w:hAnsi="Times New Roman"/>
          <w:color w:val="000000"/>
        </w:rPr>
        <w:t xml:space="preserve"> </w:t>
      </w:r>
      <w:r w:rsidRPr="008A0776">
        <w:rPr>
          <w:rStyle w:val="Emphasis"/>
          <w:rFonts w:ascii="Times New Roman" w:hAnsi="Times New Roman"/>
          <w:color w:val="000000"/>
        </w:rPr>
        <w:t>(</w:t>
      </w:r>
      <w:r>
        <w:rPr>
          <w:rStyle w:val="Emphasis"/>
          <w:rFonts w:ascii="Times New Roman" w:hAnsi="Times New Roman"/>
          <w:color w:val="000000"/>
        </w:rPr>
        <w:t>5</w:t>
      </w:r>
      <w:r w:rsidRPr="008A0776">
        <w:rPr>
          <w:rStyle w:val="Emphasis"/>
          <w:rFonts w:ascii="Times New Roman" w:hAnsi="Times New Roman"/>
          <w:color w:val="000000"/>
        </w:rPr>
        <w:t xml:space="preserve">-ти </w:t>
      </w:r>
      <w:proofErr w:type="spellStart"/>
      <w:r w:rsidRPr="008A0776">
        <w:rPr>
          <w:rStyle w:val="Emphasis"/>
          <w:rFonts w:ascii="Times New Roman" w:hAnsi="Times New Roman"/>
          <w:color w:val="000000"/>
        </w:rPr>
        <w:t>ден</w:t>
      </w:r>
      <w:proofErr w:type="spellEnd"/>
      <w:r w:rsidRPr="008A0776">
        <w:rPr>
          <w:rStyle w:val="Emphasis"/>
          <w:rFonts w:ascii="Times New Roman" w:hAnsi="Times New Roman"/>
          <w:color w:val="000000"/>
        </w:rPr>
        <w:t>);</w:t>
      </w:r>
    </w:p>
    <w:p w:rsidR="00D60BCC" w:rsidRPr="00DC1DDA" w:rsidRDefault="00D60BCC" w:rsidP="00D60BCC">
      <w:pPr>
        <w:pStyle w:val="ListParagraph"/>
        <w:numPr>
          <w:ilvl w:val="0"/>
          <w:numId w:val="38"/>
        </w:numPr>
        <w:spacing w:after="0"/>
        <w:ind w:left="714" w:hanging="357"/>
        <w:rPr>
          <w:rFonts w:ascii="Times New Roman" w:hAnsi="Times New Roman"/>
        </w:rPr>
      </w:pPr>
      <w:proofErr w:type="spellStart"/>
      <w:r w:rsidRPr="00DC1DDA">
        <w:rPr>
          <w:rFonts w:ascii="Times New Roman" w:hAnsi="Times New Roman"/>
          <w:i/>
        </w:rPr>
        <w:t>изкачване</w:t>
      </w:r>
      <w:proofErr w:type="spellEnd"/>
      <w:r w:rsidRPr="00DC1DDA">
        <w:rPr>
          <w:rFonts w:ascii="Times New Roman" w:hAnsi="Times New Roman"/>
          <w:i/>
        </w:rPr>
        <w:t xml:space="preserve"> </w:t>
      </w:r>
      <w:proofErr w:type="spellStart"/>
      <w:r w:rsidRPr="00DC1DDA">
        <w:rPr>
          <w:rFonts w:ascii="Times New Roman" w:hAnsi="Times New Roman"/>
          <w:i/>
        </w:rPr>
        <w:t>на</w:t>
      </w:r>
      <w:proofErr w:type="spellEnd"/>
      <w:r w:rsidRPr="00DC1DDA">
        <w:rPr>
          <w:rFonts w:ascii="Times New Roman" w:hAnsi="Times New Roman"/>
          <w:i/>
        </w:rPr>
        <w:t xml:space="preserve"> </w:t>
      </w:r>
      <w:proofErr w:type="spellStart"/>
      <w:r w:rsidRPr="00DC1DDA">
        <w:rPr>
          <w:rFonts w:ascii="Times New Roman" w:hAnsi="Times New Roman"/>
          <w:i/>
        </w:rPr>
        <w:t>хълма</w:t>
      </w:r>
      <w:proofErr w:type="spellEnd"/>
      <w:r w:rsidRPr="00DC1DDA">
        <w:rPr>
          <w:rFonts w:ascii="Times New Roman" w:hAnsi="Times New Roman"/>
          <w:i/>
        </w:rPr>
        <w:t xml:space="preserve"> </w:t>
      </w:r>
      <w:proofErr w:type="spellStart"/>
      <w:r w:rsidRPr="00DC1DDA">
        <w:rPr>
          <w:rFonts w:ascii="Times New Roman" w:hAnsi="Times New Roman"/>
          <w:i/>
        </w:rPr>
        <w:t>Корковадо</w:t>
      </w:r>
      <w:proofErr w:type="spellEnd"/>
      <w:r w:rsidRPr="00DC1DDA">
        <w:rPr>
          <w:rFonts w:ascii="Times New Roman" w:hAnsi="Times New Roman"/>
          <w:i/>
        </w:rPr>
        <w:t xml:space="preserve"> (</w:t>
      </w:r>
      <w:proofErr w:type="spellStart"/>
      <w:r w:rsidRPr="00DC1DDA">
        <w:rPr>
          <w:rFonts w:ascii="Times New Roman" w:hAnsi="Times New Roman"/>
          <w:i/>
        </w:rPr>
        <w:t>със</w:t>
      </w:r>
      <w:proofErr w:type="spellEnd"/>
      <w:r w:rsidRPr="00DC1DDA">
        <w:rPr>
          <w:rFonts w:ascii="Times New Roman" w:hAnsi="Times New Roman"/>
          <w:i/>
        </w:rPr>
        <w:t xml:space="preserve"> </w:t>
      </w:r>
      <w:proofErr w:type="spellStart"/>
      <w:r w:rsidRPr="00DC1DDA">
        <w:rPr>
          <w:rFonts w:ascii="Times New Roman" w:hAnsi="Times New Roman"/>
          <w:i/>
        </w:rPr>
        <w:t>статуята</w:t>
      </w:r>
      <w:proofErr w:type="spellEnd"/>
      <w:r w:rsidRPr="00DC1DDA">
        <w:rPr>
          <w:rFonts w:ascii="Times New Roman" w:hAnsi="Times New Roman"/>
          <w:i/>
        </w:rPr>
        <w:t xml:space="preserve"> </w:t>
      </w:r>
      <w:proofErr w:type="spellStart"/>
      <w:r w:rsidRPr="00DC1DDA">
        <w:rPr>
          <w:rFonts w:ascii="Times New Roman" w:hAnsi="Times New Roman"/>
          <w:i/>
        </w:rPr>
        <w:t>на</w:t>
      </w:r>
      <w:proofErr w:type="spellEnd"/>
      <w:r w:rsidRPr="00DC1DDA">
        <w:rPr>
          <w:rFonts w:ascii="Times New Roman" w:hAnsi="Times New Roman"/>
          <w:i/>
        </w:rPr>
        <w:t xml:space="preserve"> </w:t>
      </w:r>
      <w:proofErr w:type="spellStart"/>
      <w:r w:rsidRPr="00DC1DDA">
        <w:rPr>
          <w:rFonts w:ascii="Times New Roman" w:hAnsi="Times New Roman"/>
          <w:i/>
        </w:rPr>
        <w:t>Исус</w:t>
      </w:r>
      <w:proofErr w:type="spellEnd"/>
      <w:r w:rsidRPr="00DC1DDA">
        <w:rPr>
          <w:rFonts w:ascii="Times New Roman" w:hAnsi="Times New Roman"/>
          <w:i/>
        </w:rPr>
        <w:t xml:space="preserve">) </w:t>
      </w:r>
      <w:proofErr w:type="spellStart"/>
      <w:r w:rsidRPr="00DC1DDA">
        <w:rPr>
          <w:rFonts w:ascii="Times New Roman" w:hAnsi="Times New Roman"/>
          <w:i/>
        </w:rPr>
        <w:t>със</w:t>
      </w:r>
      <w:proofErr w:type="spellEnd"/>
      <w:r w:rsidRPr="00DC1DDA">
        <w:rPr>
          <w:rFonts w:ascii="Times New Roman" w:hAnsi="Times New Roman"/>
          <w:i/>
        </w:rPr>
        <w:t xml:space="preserve"> </w:t>
      </w:r>
      <w:proofErr w:type="spellStart"/>
      <w:r w:rsidRPr="00DC1DDA">
        <w:rPr>
          <w:rFonts w:ascii="Times New Roman" w:hAnsi="Times New Roman"/>
          <w:i/>
        </w:rPr>
        <w:t>зъбчата</w:t>
      </w:r>
      <w:proofErr w:type="spellEnd"/>
      <w:r w:rsidRPr="00DC1DDA">
        <w:rPr>
          <w:rFonts w:ascii="Times New Roman" w:hAnsi="Times New Roman"/>
          <w:i/>
        </w:rPr>
        <w:t xml:space="preserve"> </w:t>
      </w:r>
      <w:proofErr w:type="spellStart"/>
      <w:r w:rsidRPr="00DC1DDA">
        <w:rPr>
          <w:rFonts w:ascii="Times New Roman" w:hAnsi="Times New Roman"/>
          <w:i/>
        </w:rPr>
        <w:t>железница</w:t>
      </w:r>
      <w:proofErr w:type="spellEnd"/>
      <w:r w:rsidRPr="00DC1DDA">
        <w:rPr>
          <w:rFonts w:ascii="Times New Roman" w:hAnsi="Times New Roman"/>
          <w:i/>
        </w:rPr>
        <w:t xml:space="preserve">, </w:t>
      </w:r>
      <w:proofErr w:type="spellStart"/>
      <w:r w:rsidRPr="00DC1DDA">
        <w:rPr>
          <w:rFonts w:ascii="Times New Roman" w:hAnsi="Times New Roman"/>
          <w:i/>
        </w:rPr>
        <w:t>като</w:t>
      </w:r>
      <w:proofErr w:type="spellEnd"/>
      <w:r w:rsidRPr="00DC1DDA">
        <w:rPr>
          <w:rFonts w:ascii="Times New Roman" w:hAnsi="Times New Roman"/>
          <w:i/>
        </w:rPr>
        <w:t xml:space="preserve"> </w:t>
      </w:r>
      <w:proofErr w:type="spellStart"/>
      <w:r w:rsidRPr="00DC1DDA">
        <w:rPr>
          <w:rFonts w:ascii="Times New Roman" w:hAnsi="Times New Roman"/>
          <w:i/>
        </w:rPr>
        <w:t>се</w:t>
      </w:r>
      <w:proofErr w:type="spellEnd"/>
      <w:r w:rsidRPr="00DC1DDA">
        <w:rPr>
          <w:rFonts w:ascii="Times New Roman" w:hAnsi="Times New Roman"/>
          <w:i/>
        </w:rPr>
        <w:t xml:space="preserve"> </w:t>
      </w:r>
      <w:proofErr w:type="spellStart"/>
      <w:r w:rsidRPr="00DC1DDA">
        <w:rPr>
          <w:rFonts w:ascii="Times New Roman" w:hAnsi="Times New Roman"/>
          <w:i/>
        </w:rPr>
        <w:t>пътува</w:t>
      </w:r>
      <w:proofErr w:type="spellEnd"/>
      <w:r w:rsidRPr="00DC1DDA">
        <w:rPr>
          <w:rFonts w:ascii="Times New Roman" w:hAnsi="Times New Roman"/>
          <w:i/>
        </w:rPr>
        <w:t xml:space="preserve"> </w:t>
      </w:r>
      <w:proofErr w:type="spellStart"/>
      <w:r w:rsidRPr="00DC1DDA">
        <w:rPr>
          <w:rFonts w:ascii="Times New Roman" w:hAnsi="Times New Roman"/>
          <w:i/>
        </w:rPr>
        <w:t>през</w:t>
      </w:r>
      <w:proofErr w:type="spellEnd"/>
      <w:r w:rsidRPr="00DC1DDA">
        <w:rPr>
          <w:rFonts w:ascii="Times New Roman" w:hAnsi="Times New Roman"/>
          <w:i/>
        </w:rPr>
        <w:t xml:space="preserve"> </w:t>
      </w:r>
      <w:proofErr w:type="spellStart"/>
      <w:r w:rsidRPr="00DC1DDA">
        <w:rPr>
          <w:rFonts w:ascii="Times New Roman" w:hAnsi="Times New Roman"/>
          <w:i/>
        </w:rPr>
        <w:t>тропическа</w:t>
      </w:r>
      <w:proofErr w:type="spellEnd"/>
      <w:r w:rsidRPr="00DC1DDA">
        <w:rPr>
          <w:rFonts w:ascii="Times New Roman" w:hAnsi="Times New Roman"/>
          <w:i/>
        </w:rPr>
        <w:t xml:space="preserve"> </w:t>
      </w:r>
      <w:proofErr w:type="spellStart"/>
      <w:r w:rsidRPr="00DC1DDA">
        <w:rPr>
          <w:rFonts w:ascii="Times New Roman" w:hAnsi="Times New Roman"/>
          <w:i/>
        </w:rPr>
        <w:t>гора</w:t>
      </w:r>
      <w:proofErr w:type="spellEnd"/>
      <w:r w:rsidRPr="00DC1DDA">
        <w:rPr>
          <w:rFonts w:ascii="Times New Roman" w:hAnsi="Times New Roman"/>
          <w:i/>
        </w:rPr>
        <w:t xml:space="preserve"> – (5-ти </w:t>
      </w:r>
      <w:proofErr w:type="spellStart"/>
      <w:r w:rsidRPr="00DC1DDA">
        <w:rPr>
          <w:rFonts w:ascii="Times New Roman" w:hAnsi="Times New Roman"/>
          <w:i/>
        </w:rPr>
        <w:t>ден</w:t>
      </w:r>
      <w:proofErr w:type="spellEnd"/>
      <w:r w:rsidRPr="00DC1DDA">
        <w:rPr>
          <w:rFonts w:ascii="Times New Roman" w:hAnsi="Times New Roman"/>
          <w:i/>
        </w:rPr>
        <w:t>);</w:t>
      </w:r>
    </w:p>
    <w:p w:rsidR="00D60BCC" w:rsidRPr="00FC0C0B" w:rsidRDefault="00D60BCC" w:rsidP="00D60BCC">
      <w:pPr>
        <w:numPr>
          <w:ilvl w:val="0"/>
          <w:numId w:val="38"/>
        </w:numPr>
        <w:ind w:left="714" w:hanging="357"/>
        <w:jc w:val="both"/>
        <w:rPr>
          <w:i/>
          <w:sz w:val="22"/>
          <w:szCs w:val="22"/>
        </w:rPr>
      </w:pPr>
      <w:r w:rsidRPr="00FC0C0B">
        <w:rPr>
          <w:i/>
          <w:sz w:val="22"/>
          <w:szCs w:val="22"/>
        </w:rPr>
        <w:t>качване с</w:t>
      </w:r>
      <w:r>
        <w:rPr>
          <w:i/>
          <w:sz w:val="22"/>
          <w:szCs w:val="22"/>
        </w:rPr>
        <w:t xml:space="preserve"> лифт до хълма „Захарната Глава“ – (5-ти ден)</w:t>
      </w:r>
      <w:r w:rsidRPr="00FC0C0B">
        <w:rPr>
          <w:i/>
          <w:sz w:val="22"/>
          <w:szCs w:val="22"/>
        </w:rPr>
        <w:t>;</w:t>
      </w:r>
    </w:p>
    <w:p w:rsidR="00D60BCC" w:rsidRPr="00810F71" w:rsidRDefault="00D60BCC" w:rsidP="00D60BCC">
      <w:pPr>
        <w:numPr>
          <w:ilvl w:val="0"/>
          <w:numId w:val="38"/>
        </w:numPr>
        <w:jc w:val="both"/>
        <w:rPr>
          <w:i/>
          <w:sz w:val="22"/>
          <w:szCs w:val="22"/>
        </w:rPr>
      </w:pPr>
      <w:r w:rsidRPr="00810F71">
        <w:rPr>
          <w:sz w:val="22"/>
          <w:szCs w:val="22"/>
        </w:rPr>
        <w:t>наземен транспорт с туристически автобус;</w:t>
      </w:r>
    </w:p>
    <w:p w:rsidR="00D60BCC" w:rsidRDefault="00D60BCC" w:rsidP="00D60BCC">
      <w:pPr>
        <w:numPr>
          <w:ilvl w:val="0"/>
          <w:numId w:val="38"/>
        </w:numPr>
        <w:jc w:val="both"/>
        <w:rPr>
          <w:sz w:val="22"/>
          <w:szCs w:val="22"/>
        </w:rPr>
      </w:pPr>
      <w:r w:rsidRPr="00FC0C0B">
        <w:rPr>
          <w:sz w:val="22"/>
          <w:szCs w:val="22"/>
        </w:rPr>
        <w:t xml:space="preserve">екскурзоводско обслужване, водач от </w:t>
      </w:r>
      <w:r>
        <w:rPr>
          <w:sz w:val="22"/>
          <w:szCs w:val="22"/>
        </w:rPr>
        <w:t>туроператора</w:t>
      </w:r>
      <w:r w:rsidRPr="00FC0C0B">
        <w:rPr>
          <w:sz w:val="22"/>
          <w:szCs w:val="22"/>
        </w:rPr>
        <w:t xml:space="preserve"> и </w:t>
      </w:r>
      <w:r>
        <w:rPr>
          <w:sz w:val="22"/>
          <w:szCs w:val="22"/>
        </w:rPr>
        <w:t xml:space="preserve">местен </w:t>
      </w:r>
      <w:r w:rsidRPr="00FC0C0B">
        <w:rPr>
          <w:sz w:val="22"/>
          <w:szCs w:val="22"/>
        </w:rPr>
        <w:t xml:space="preserve">екскурзовод </w:t>
      </w:r>
      <w:r>
        <w:rPr>
          <w:sz w:val="22"/>
          <w:szCs w:val="22"/>
        </w:rPr>
        <w:t xml:space="preserve">(с превод на  български </w:t>
      </w:r>
      <w:r w:rsidRPr="00FC0C0B">
        <w:rPr>
          <w:sz w:val="22"/>
          <w:szCs w:val="22"/>
        </w:rPr>
        <w:t>език</w:t>
      </w:r>
      <w:r>
        <w:rPr>
          <w:sz w:val="22"/>
          <w:szCs w:val="22"/>
        </w:rPr>
        <w:t>);</w:t>
      </w:r>
    </w:p>
    <w:p w:rsidR="00D60BCC" w:rsidRPr="00710955" w:rsidRDefault="00D60BCC" w:rsidP="00D60BCC">
      <w:pPr>
        <w:numPr>
          <w:ilvl w:val="0"/>
          <w:numId w:val="38"/>
        </w:numPr>
        <w:jc w:val="both"/>
        <w:rPr>
          <w:sz w:val="22"/>
          <w:szCs w:val="22"/>
        </w:rPr>
      </w:pPr>
      <w:r w:rsidRPr="00F71DD9">
        <w:rPr>
          <w:sz w:val="22"/>
          <w:szCs w:val="22"/>
        </w:rPr>
        <w:t>такса</w:t>
      </w:r>
      <w:r w:rsidRPr="00F71DD9">
        <w:rPr>
          <w:rFonts w:cs="Arial"/>
          <w:color w:val="000000"/>
          <w:sz w:val="22"/>
          <w:szCs w:val="22"/>
        </w:rPr>
        <w:t xml:space="preserve"> екскурзоводско и шофьорско обслужване по време на </w:t>
      </w:r>
      <w:r w:rsidRPr="00F71DD9">
        <w:rPr>
          <w:sz w:val="22"/>
          <w:szCs w:val="22"/>
        </w:rPr>
        <w:t>обиколките -</w:t>
      </w:r>
      <w:r w:rsidRPr="00F71DD9">
        <w:rPr>
          <w:b/>
          <w:sz w:val="22"/>
          <w:szCs w:val="22"/>
        </w:rPr>
        <w:t xml:space="preserve"> </w:t>
      </w:r>
      <w:r>
        <w:rPr>
          <w:b/>
          <w:sz w:val="22"/>
          <w:szCs w:val="22"/>
        </w:rPr>
        <w:t>63</w:t>
      </w:r>
      <w:r>
        <w:rPr>
          <w:rFonts w:cs="Arial"/>
          <w:b/>
          <w:color w:val="000000"/>
          <w:sz w:val="22"/>
          <w:szCs w:val="22"/>
        </w:rPr>
        <w:t xml:space="preserve"> лв.</w:t>
      </w:r>
    </w:p>
    <w:p w:rsidR="00D60BCC" w:rsidRPr="00574587" w:rsidRDefault="00D60BCC" w:rsidP="00D60BCC">
      <w:pPr>
        <w:ind w:left="360"/>
        <w:jc w:val="both"/>
        <w:rPr>
          <w:sz w:val="22"/>
          <w:szCs w:val="22"/>
        </w:rPr>
      </w:pPr>
      <w:r w:rsidRPr="00F71DD9">
        <w:rPr>
          <w:rFonts w:cs="Arial"/>
          <w:b/>
          <w:color w:val="000000"/>
          <w:sz w:val="22"/>
          <w:szCs w:val="22"/>
        </w:rPr>
        <w:t xml:space="preserve">    </w:t>
      </w:r>
    </w:p>
    <w:p w:rsidR="00D60BCC" w:rsidRDefault="00D60BCC" w:rsidP="00D60BCC">
      <w:pPr>
        <w:pStyle w:val="Heading3"/>
        <w:rPr>
          <w:sz w:val="18"/>
        </w:rPr>
      </w:pPr>
    </w:p>
    <w:p w:rsidR="00D60BCC" w:rsidRDefault="00D60BCC" w:rsidP="00D60BCC">
      <w:pPr>
        <w:pStyle w:val="Heading3"/>
        <w:rPr>
          <w:sz w:val="18"/>
        </w:rPr>
      </w:pPr>
    </w:p>
    <w:p w:rsidR="00D60BCC" w:rsidRPr="00795CBE" w:rsidRDefault="00D60BCC" w:rsidP="00D60BCC">
      <w:pPr>
        <w:pStyle w:val="Heading3"/>
        <w:rPr>
          <w:sz w:val="18"/>
        </w:rPr>
      </w:pPr>
      <w:r>
        <w:rPr>
          <w:sz w:val="18"/>
        </w:rPr>
        <w:t xml:space="preserve">2. В  ЦЕНАТА  НЕ  СА  ВКЛЮЧЕНИ: </w:t>
      </w:r>
    </w:p>
    <w:p w:rsidR="00D60BCC" w:rsidRPr="000E58F8" w:rsidRDefault="00D60BCC" w:rsidP="00D60BCC">
      <w:pPr>
        <w:autoSpaceDE w:val="0"/>
        <w:autoSpaceDN w:val="0"/>
        <w:ind w:left="360"/>
        <w:jc w:val="both"/>
        <w:rPr>
          <w:bCs/>
          <w:sz w:val="22"/>
          <w:szCs w:val="22"/>
        </w:rPr>
      </w:pPr>
    </w:p>
    <w:p w:rsidR="00D60BCC" w:rsidRPr="000D12CF" w:rsidRDefault="00D60BCC" w:rsidP="00D60BCC">
      <w:pPr>
        <w:numPr>
          <w:ilvl w:val="0"/>
          <w:numId w:val="35"/>
        </w:numPr>
        <w:jc w:val="both"/>
        <w:rPr>
          <w:bCs/>
          <w:sz w:val="22"/>
          <w:szCs w:val="22"/>
          <w:u w:val="single"/>
        </w:rPr>
      </w:pPr>
      <w:r w:rsidRPr="000D12CF">
        <w:rPr>
          <w:b/>
          <w:i/>
          <w:u w:val="single"/>
        </w:rPr>
        <w:t>допълнителни</w:t>
      </w:r>
      <w:r w:rsidRPr="000D12CF">
        <w:rPr>
          <w:u w:val="single"/>
        </w:rPr>
        <w:t xml:space="preserve"> </w:t>
      </w:r>
      <w:r w:rsidRPr="000D12CF">
        <w:rPr>
          <w:b/>
          <w:i/>
          <w:u w:val="single"/>
        </w:rPr>
        <w:t>екскурзии и мероприятия, които се заявяват и заплащат предварително в</w:t>
      </w:r>
      <w:r w:rsidRPr="000D12CF">
        <w:rPr>
          <w:b/>
          <w:i/>
          <w:color w:val="000000"/>
          <w:u w:val="single"/>
        </w:rPr>
        <w:t xml:space="preserve"> офиса на </w:t>
      </w:r>
      <w:r w:rsidRPr="000D12CF">
        <w:rPr>
          <w:b/>
          <w:i/>
          <w:sz w:val="22"/>
          <w:szCs w:val="22"/>
          <w:u w:val="single"/>
        </w:rPr>
        <w:t>туроператора:</w:t>
      </w:r>
    </w:p>
    <w:p w:rsidR="00D60BCC" w:rsidRPr="000D12CF" w:rsidRDefault="00D60BCC" w:rsidP="00D60BCC">
      <w:pPr>
        <w:ind w:left="501"/>
        <w:jc w:val="both"/>
        <w:rPr>
          <w:bCs/>
          <w:sz w:val="22"/>
          <w:szCs w:val="22"/>
          <w:u w:val="single"/>
        </w:rPr>
      </w:pPr>
    </w:p>
    <w:p w:rsidR="00D60BCC" w:rsidRPr="000D12CF" w:rsidRDefault="00D60BCC" w:rsidP="00D60BCC">
      <w:pPr>
        <w:numPr>
          <w:ilvl w:val="0"/>
          <w:numId w:val="36"/>
        </w:numPr>
        <w:rPr>
          <w:i/>
          <w:sz w:val="22"/>
          <w:szCs w:val="22"/>
        </w:rPr>
      </w:pPr>
      <w:r w:rsidRPr="0039652A">
        <w:rPr>
          <w:i/>
          <w:sz w:val="22"/>
          <w:szCs w:val="22"/>
        </w:rPr>
        <w:t xml:space="preserve">билет за посещение на Парада на </w:t>
      </w:r>
      <w:r>
        <w:rPr>
          <w:i/>
          <w:sz w:val="22"/>
          <w:szCs w:val="22"/>
        </w:rPr>
        <w:t xml:space="preserve">начинаещите </w:t>
      </w:r>
      <w:r w:rsidRPr="0039652A">
        <w:rPr>
          <w:i/>
          <w:sz w:val="22"/>
          <w:szCs w:val="22"/>
        </w:rPr>
        <w:t>самба школи</w:t>
      </w:r>
      <w:r w:rsidRPr="008F5306">
        <w:rPr>
          <w:sz w:val="22"/>
          <w:szCs w:val="22"/>
        </w:rPr>
        <w:t>–</w:t>
      </w:r>
      <w:r w:rsidRPr="008F5306">
        <w:rPr>
          <w:b/>
          <w:sz w:val="22"/>
          <w:szCs w:val="22"/>
        </w:rPr>
        <w:t xml:space="preserve">180 евро </w:t>
      </w:r>
      <w:r w:rsidR="00A70198">
        <w:rPr>
          <w:b/>
          <w:sz w:val="22"/>
          <w:szCs w:val="22"/>
        </w:rPr>
        <w:t>-</w:t>
      </w:r>
      <w:r w:rsidRPr="008F5306">
        <w:rPr>
          <w:sz w:val="22"/>
          <w:szCs w:val="22"/>
        </w:rPr>
        <w:t>(</w:t>
      </w:r>
      <w:r>
        <w:rPr>
          <w:sz w:val="22"/>
          <w:szCs w:val="22"/>
        </w:rPr>
        <w:t>3</w:t>
      </w:r>
      <w:r w:rsidRPr="008F5306">
        <w:rPr>
          <w:sz w:val="22"/>
          <w:szCs w:val="22"/>
        </w:rPr>
        <w:t>-</w:t>
      </w:r>
      <w:r>
        <w:rPr>
          <w:sz w:val="22"/>
          <w:szCs w:val="22"/>
        </w:rPr>
        <w:t>т</w:t>
      </w:r>
      <w:r w:rsidRPr="008F5306">
        <w:rPr>
          <w:sz w:val="22"/>
          <w:szCs w:val="22"/>
        </w:rPr>
        <w:t>и ден);</w:t>
      </w:r>
    </w:p>
    <w:p w:rsidR="00D60BCC" w:rsidRPr="00B75568" w:rsidRDefault="00D60BCC" w:rsidP="00D60BCC">
      <w:pPr>
        <w:numPr>
          <w:ilvl w:val="0"/>
          <w:numId w:val="33"/>
        </w:numPr>
        <w:jc w:val="both"/>
        <w:rPr>
          <w:i/>
          <w:sz w:val="22"/>
          <w:szCs w:val="22"/>
        </w:rPr>
      </w:pPr>
      <w:r w:rsidRPr="00247958">
        <w:rPr>
          <w:i/>
          <w:sz w:val="22"/>
          <w:szCs w:val="22"/>
        </w:rPr>
        <w:t xml:space="preserve">билет </w:t>
      </w:r>
      <w:r>
        <w:rPr>
          <w:i/>
          <w:sz w:val="22"/>
          <w:szCs w:val="22"/>
        </w:rPr>
        <w:t xml:space="preserve">за посещение на </w:t>
      </w:r>
      <w:r w:rsidRPr="000D12CF">
        <w:rPr>
          <w:bCs/>
          <w:i/>
        </w:rPr>
        <w:t xml:space="preserve">бала посветен на Карнавала, в </w:t>
      </w:r>
      <w:r w:rsidRPr="000D12CF">
        <w:rPr>
          <w:bCs/>
          <w:i/>
          <w:lang w:val="en-US"/>
        </w:rPr>
        <w:t>“Copacabana Palace</w:t>
      </w:r>
      <w:r>
        <w:rPr>
          <w:i/>
          <w:sz w:val="22"/>
          <w:szCs w:val="22"/>
        </w:rPr>
        <w:t>“</w:t>
      </w:r>
      <w:r w:rsidRPr="00B75568">
        <w:rPr>
          <w:sz w:val="22"/>
          <w:szCs w:val="22"/>
        </w:rPr>
        <w:t xml:space="preserve">– </w:t>
      </w:r>
      <w:r w:rsidRPr="00B75568">
        <w:rPr>
          <w:b/>
          <w:sz w:val="22"/>
          <w:szCs w:val="22"/>
        </w:rPr>
        <w:t>1</w:t>
      </w:r>
      <w:r w:rsidR="00A70198">
        <w:rPr>
          <w:b/>
          <w:sz w:val="22"/>
          <w:szCs w:val="22"/>
        </w:rPr>
        <w:t>7</w:t>
      </w:r>
      <w:r w:rsidRPr="00B75568">
        <w:rPr>
          <w:b/>
          <w:sz w:val="22"/>
          <w:szCs w:val="22"/>
        </w:rPr>
        <w:t xml:space="preserve">0 евро </w:t>
      </w:r>
      <w:r w:rsidR="00A70198">
        <w:rPr>
          <w:b/>
          <w:sz w:val="22"/>
          <w:szCs w:val="22"/>
        </w:rPr>
        <w:t>(</w:t>
      </w:r>
      <w:bookmarkStart w:id="3" w:name="_GoBack"/>
      <w:bookmarkEnd w:id="3"/>
      <w:r>
        <w:rPr>
          <w:sz w:val="22"/>
          <w:szCs w:val="22"/>
        </w:rPr>
        <w:t>4</w:t>
      </w:r>
      <w:r w:rsidRPr="00B75568">
        <w:rPr>
          <w:sz w:val="22"/>
          <w:szCs w:val="22"/>
        </w:rPr>
        <w:t>-</w:t>
      </w:r>
      <w:r>
        <w:rPr>
          <w:sz w:val="22"/>
          <w:szCs w:val="22"/>
        </w:rPr>
        <w:t>т</w:t>
      </w:r>
      <w:r w:rsidRPr="00B75568">
        <w:rPr>
          <w:sz w:val="22"/>
          <w:szCs w:val="22"/>
        </w:rPr>
        <w:t>и ден).</w:t>
      </w:r>
    </w:p>
    <w:p w:rsidR="00D60BCC" w:rsidRDefault="00D60BCC" w:rsidP="00D60BCC">
      <w:pPr>
        <w:numPr>
          <w:ilvl w:val="0"/>
          <w:numId w:val="33"/>
        </w:numPr>
        <w:rPr>
          <w:i/>
          <w:sz w:val="22"/>
          <w:szCs w:val="22"/>
        </w:rPr>
      </w:pPr>
      <w:r w:rsidRPr="0039652A">
        <w:rPr>
          <w:i/>
          <w:sz w:val="22"/>
          <w:szCs w:val="22"/>
        </w:rPr>
        <w:t xml:space="preserve">билет за посещение на Парада на </w:t>
      </w:r>
      <w:r>
        <w:rPr>
          <w:i/>
          <w:sz w:val="22"/>
          <w:szCs w:val="22"/>
        </w:rPr>
        <w:t xml:space="preserve">най добрите </w:t>
      </w:r>
      <w:r w:rsidRPr="0039652A">
        <w:rPr>
          <w:i/>
          <w:sz w:val="22"/>
          <w:szCs w:val="22"/>
        </w:rPr>
        <w:t xml:space="preserve">самба школи </w:t>
      </w:r>
      <w:r>
        <w:rPr>
          <w:i/>
          <w:sz w:val="22"/>
          <w:szCs w:val="22"/>
        </w:rPr>
        <w:t>-</w:t>
      </w:r>
      <w:r w:rsidRPr="008F5306">
        <w:rPr>
          <w:b/>
          <w:sz w:val="22"/>
          <w:szCs w:val="22"/>
        </w:rPr>
        <w:t xml:space="preserve"> </w:t>
      </w:r>
      <w:r>
        <w:rPr>
          <w:b/>
          <w:sz w:val="22"/>
          <w:szCs w:val="22"/>
          <w:lang w:val="en-US"/>
        </w:rPr>
        <w:t>190</w:t>
      </w:r>
      <w:r w:rsidRPr="008F5306">
        <w:rPr>
          <w:b/>
          <w:sz w:val="22"/>
          <w:szCs w:val="22"/>
        </w:rPr>
        <w:t xml:space="preserve"> евро </w:t>
      </w:r>
      <w:r w:rsidRPr="008F5306">
        <w:rPr>
          <w:sz w:val="22"/>
          <w:szCs w:val="22"/>
        </w:rPr>
        <w:t>(</w:t>
      </w:r>
      <w:r>
        <w:rPr>
          <w:sz w:val="22"/>
          <w:szCs w:val="22"/>
        </w:rPr>
        <w:t>6</w:t>
      </w:r>
      <w:r w:rsidRPr="008F5306">
        <w:rPr>
          <w:sz w:val="22"/>
          <w:szCs w:val="22"/>
        </w:rPr>
        <w:t>-</w:t>
      </w:r>
      <w:r>
        <w:rPr>
          <w:sz w:val="22"/>
          <w:szCs w:val="22"/>
        </w:rPr>
        <w:t>т</w:t>
      </w:r>
      <w:r w:rsidRPr="008F5306">
        <w:rPr>
          <w:sz w:val="22"/>
          <w:szCs w:val="22"/>
        </w:rPr>
        <w:t>и ден);</w:t>
      </w:r>
    </w:p>
    <w:p w:rsidR="00D60BCC" w:rsidRDefault="00D60BCC" w:rsidP="00D60BCC">
      <w:pPr>
        <w:numPr>
          <w:ilvl w:val="0"/>
          <w:numId w:val="33"/>
        </w:numPr>
        <w:jc w:val="both"/>
      </w:pPr>
      <w:r>
        <w:rPr>
          <w:rStyle w:val="Emphasis"/>
          <w:color w:val="000000"/>
          <w:sz w:val="21"/>
          <w:szCs w:val="21"/>
        </w:rPr>
        <w:t xml:space="preserve">посещение на ботаническата градина в Рио </w:t>
      </w:r>
      <w:r>
        <w:rPr>
          <w:color w:val="000000"/>
          <w:sz w:val="21"/>
          <w:szCs w:val="21"/>
        </w:rPr>
        <w:t xml:space="preserve">– </w:t>
      </w:r>
      <w:r>
        <w:rPr>
          <w:rStyle w:val="Strong"/>
          <w:color w:val="000000"/>
          <w:sz w:val="21"/>
          <w:szCs w:val="21"/>
        </w:rPr>
        <w:t>25 щ.долара</w:t>
      </w:r>
      <w:r>
        <w:rPr>
          <w:color w:val="000000"/>
          <w:sz w:val="21"/>
          <w:szCs w:val="21"/>
        </w:rPr>
        <w:t xml:space="preserve"> -</w:t>
      </w:r>
      <w:r>
        <w:rPr>
          <w:rStyle w:val="Strong"/>
          <w:color w:val="000000"/>
          <w:sz w:val="21"/>
          <w:szCs w:val="21"/>
        </w:rPr>
        <w:t>(при група от минимум 10 човека)</w:t>
      </w:r>
      <w:r>
        <w:rPr>
          <w:color w:val="000000"/>
          <w:sz w:val="21"/>
          <w:szCs w:val="21"/>
        </w:rPr>
        <w:t xml:space="preserve"> - (7-ми ден);</w:t>
      </w:r>
    </w:p>
    <w:p w:rsidR="00D60BCC" w:rsidRPr="000E58F8" w:rsidRDefault="00D60BCC" w:rsidP="00D60BCC">
      <w:pPr>
        <w:pStyle w:val="BodyText"/>
        <w:ind w:left="360"/>
        <w:rPr>
          <w:b/>
          <w:i/>
        </w:rPr>
      </w:pPr>
    </w:p>
    <w:p w:rsidR="00D60BCC" w:rsidRPr="007D1F3A" w:rsidRDefault="00D60BCC" w:rsidP="00D60BCC">
      <w:pPr>
        <w:pStyle w:val="BodyText"/>
        <w:numPr>
          <w:ilvl w:val="0"/>
          <w:numId w:val="33"/>
        </w:numPr>
        <w:spacing w:after="0"/>
        <w:jc w:val="both"/>
        <w:rPr>
          <w:b/>
          <w:i/>
          <w:u w:val="single"/>
        </w:rPr>
      </w:pPr>
      <w:r w:rsidRPr="007D1F3A">
        <w:rPr>
          <w:b/>
          <w:i/>
          <w:u w:val="single"/>
        </w:rPr>
        <w:t>допълнителни екскурзии и мероприятия (плащат се на място):</w:t>
      </w:r>
    </w:p>
    <w:p w:rsidR="00D60BCC" w:rsidRPr="007D1F3A" w:rsidRDefault="00D60BCC" w:rsidP="00D60BCC">
      <w:pPr>
        <w:numPr>
          <w:ilvl w:val="0"/>
          <w:numId w:val="33"/>
        </w:numPr>
        <w:autoSpaceDE w:val="0"/>
        <w:autoSpaceDN w:val="0"/>
        <w:jc w:val="both"/>
        <w:rPr>
          <w:sz w:val="22"/>
        </w:rPr>
      </w:pPr>
      <w:r>
        <w:rPr>
          <w:sz w:val="22"/>
        </w:rPr>
        <w:t xml:space="preserve">билети градски транспорт в Рио: - за метро – </w:t>
      </w:r>
      <w:r w:rsidRPr="00E84F61">
        <w:rPr>
          <w:b/>
          <w:sz w:val="22"/>
        </w:rPr>
        <w:t>около 5-6 щ.долара</w:t>
      </w:r>
      <w:r>
        <w:rPr>
          <w:sz w:val="22"/>
        </w:rPr>
        <w:t xml:space="preserve">; </w:t>
      </w:r>
      <w:r w:rsidRPr="007D1F3A">
        <w:rPr>
          <w:sz w:val="22"/>
        </w:rPr>
        <w:t xml:space="preserve">- за автобус– </w:t>
      </w:r>
      <w:r w:rsidRPr="007D1F3A">
        <w:rPr>
          <w:b/>
          <w:sz w:val="22"/>
        </w:rPr>
        <w:t>около 12 щ.долара</w:t>
      </w:r>
      <w:r w:rsidRPr="007D1F3A">
        <w:rPr>
          <w:sz w:val="22"/>
        </w:rPr>
        <w:t xml:space="preserve">;     </w:t>
      </w:r>
    </w:p>
    <w:p w:rsidR="00D60BCC" w:rsidRPr="003A584A" w:rsidRDefault="00D60BCC" w:rsidP="00D60BCC">
      <w:pPr>
        <w:numPr>
          <w:ilvl w:val="0"/>
          <w:numId w:val="40"/>
        </w:numPr>
        <w:ind w:left="714" w:hanging="357"/>
        <w:jc w:val="both"/>
        <w:rPr>
          <w:sz w:val="22"/>
          <w:szCs w:val="22"/>
        </w:rPr>
      </w:pPr>
      <w:r w:rsidRPr="003A584A">
        <w:rPr>
          <w:sz w:val="22"/>
          <w:szCs w:val="22"/>
        </w:rPr>
        <w:t>посещение на стадион Маракана</w:t>
      </w:r>
      <w:r>
        <w:rPr>
          <w:sz w:val="22"/>
          <w:szCs w:val="22"/>
          <w:lang w:val="en-US"/>
        </w:rPr>
        <w:t xml:space="preserve"> </w:t>
      </w:r>
      <w:r>
        <w:rPr>
          <w:sz w:val="22"/>
          <w:szCs w:val="22"/>
        </w:rPr>
        <w:t>отвътре</w:t>
      </w:r>
      <w:r w:rsidRPr="003A584A">
        <w:rPr>
          <w:sz w:val="22"/>
          <w:szCs w:val="22"/>
        </w:rPr>
        <w:t xml:space="preserve"> -(</w:t>
      </w:r>
      <w:r>
        <w:rPr>
          <w:sz w:val="22"/>
          <w:szCs w:val="22"/>
        </w:rPr>
        <w:t>8</w:t>
      </w:r>
      <w:r w:rsidRPr="003A584A">
        <w:rPr>
          <w:sz w:val="22"/>
          <w:szCs w:val="22"/>
        </w:rPr>
        <w:t>-</w:t>
      </w:r>
      <w:r>
        <w:rPr>
          <w:sz w:val="22"/>
          <w:szCs w:val="22"/>
        </w:rPr>
        <w:t>ми</w:t>
      </w:r>
      <w:r w:rsidRPr="003A584A">
        <w:rPr>
          <w:sz w:val="22"/>
          <w:szCs w:val="22"/>
        </w:rPr>
        <w:t xml:space="preserve"> ден);</w:t>
      </w:r>
    </w:p>
    <w:p w:rsidR="00D60BCC" w:rsidRPr="003A584A" w:rsidRDefault="00D60BCC" w:rsidP="00D60BCC">
      <w:pPr>
        <w:pStyle w:val="ListParagraph"/>
        <w:numPr>
          <w:ilvl w:val="0"/>
          <w:numId w:val="41"/>
        </w:numPr>
        <w:spacing w:after="0"/>
        <w:ind w:left="714" w:hanging="357"/>
        <w:jc w:val="both"/>
        <w:rPr>
          <w:rStyle w:val="Strong"/>
          <w:rFonts w:ascii="Times New Roman" w:hAnsi="Times New Roman"/>
        </w:rPr>
      </w:pPr>
      <w:r w:rsidRPr="003A584A">
        <w:rPr>
          <w:rStyle w:val="Strong"/>
          <w:rFonts w:ascii="Times New Roman" w:hAnsi="Times New Roman"/>
        </w:rPr>
        <w:t xml:space="preserve">18 </w:t>
      </w:r>
      <w:proofErr w:type="spellStart"/>
      <w:r w:rsidRPr="003A584A">
        <w:rPr>
          <w:rStyle w:val="Strong"/>
          <w:rFonts w:ascii="Times New Roman" w:hAnsi="Times New Roman"/>
        </w:rPr>
        <w:t>реала</w:t>
      </w:r>
      <w:proofErr w:type="spellEnd"/>
      <w:r w:rsidRPr="003A584A">
        <w:rPr>
          <w:rStyle w:val="Strong"/>
          <w:rFonts w:ascii="Times New Roman" w:hAnsi="Times New Roman"/>
        </w:rPr>
        <w:t xml:space="preserve"> от </w:t>
      </w:r>
      <w:proofErr w:type="spellStart"/>
      <w:r w:rsidRPr="003A584A">
        <w:rPr>
          <w:rStyle w:val="Strong"/>
          <w:rFonts w:ascii="Times New Roman" w:hAnsi="Times New Roman"/>
        </w:rPr>
        <w:t>Понеделник</w:t>
      </w:r>
      <w:proofErr w:type="spellEnd"/>
      <w:r w:rsidRPr="003A584A">
        <w:rPr>
          <w:rStyle w:val="Strong"/>
          <w:rFonts w:ascii="Times New Roman" w:hAnsi="Times New Roman"/>
        </w:rPr>
        <w:t xml:space="preserve"> </w:t>
      </w:r>
      <w:proofErr w:type="spellStart"/>
      <w:r w:rsidRPr="003A584A">
        <w:rPr>
          <w:rStyle w:val="Strong"/>
          <w:rFonts w:ascii="Times New Roman" w:hAnsi="Times New Roman"/>
        </w:rPr>
        <w:t>до</w:t>
      </w:r>
      <w:proofErr w:type="spellEnd"/>
      <w:r w:rsidRPr="003A584A">
        <w:rPr>
          <w:rStyle w:val="Strong"/>
          <w:rFonts w:ascii="Times New Roman" w:hAnsi="Times New Roman"/>
        </w:rPr>
        <w:t xml:space="preserve"> </w:t>
      </w:r>
      <w:proofErr w:type="spellStart"/>
      <w:r w:rsidRPr="003A584A">
        <w:rPr>
          <w:rStyle w:val="Strong"/>
          <w:rFonts w:ascii="Times New Roman" w:hAnsi="Times New Roman"/>
        </w:rPr>
        <w:t>Четвъртък</w:t>
      </w:r>
      <w:proofErr w:type="spellEnd"/>
    </w:p>
    <w:p w:rsidR="00D60BCC" w:rsidRPr="00434C9B" w:rsidRDefault="00D60BCC" w:rsidP="00D60BCC">
      <w:pPr>
        <w:pStyle w:val="ListParagraph"/>
        <w:numPr>
          <w:ilvl w:val="0"/>
          <w:numId w:val="41"/>
        </w:numPr>
        <w:spacing w:after="0"/>
        <w:ind w:left="714" w:hanging="357"/>
        <w:jc w:val="both"/>
        <w:rPr>
          <w:rStyle w:val="Strong"/>
        </w:rPr>
      </w:pPr>
      <w:r w:rsidRPr="003A584A">
        <w:rPr>
          <w:rStyle w:val="Strong"/>
          <w:rFonts w:ascii="Times New Roman" w:hAnsi="Times New Roman"/>
        </w:rPr>
        <w:t xml:space="preserve">20 </w:t>
      </w:r>
      <w:proofErr w:type="spellStart"/>
      <w:r w:rsidRPr="003A584A">
        <w:rPr>
          <w:rStyle w:val="Strong"/>
          <w:rFonts w:ascii="Times New Roman" w:hAnsi="Times New Roman"/>
        </w:rPr>
        <w:t>реала</w:t>
      </w:r>
      <w:proofErr w:type="spellEnd"/>
      <w:r w:rsidRPr="003A584A">
        <w:rPr>
          <w:rStyle w:val="Strong"/>
          <w:rFonts w:ascii="Times New Roman" w:hAnsi="Times New Roman"/>
        </w:rPr>
        <w:t xml:space="preserve"> от </w:t>
      </w:r>
      <w:proofErr w:type="spellStart"/>
      <w:r w:rsidRPr="003A584A">
        <w:rPr>
          <w:rStyle w:val="Strong"/>
          <w:rFonts w:ascii="Times New Roman" w:hAnsi="Times New Roman"/>
        </w:rPr>
        <w:t>Петък</w:t>
      </w:r>
      <w:proofErr w:type="spellEnd"/>
      <w:r w:rsidRPr="003A584A">
        <w:rPr>
          <w:rStyle w:val="Strong"/>
          <w:rFonts w:ascii="Times New Roman" w:hAnsi="Times New Roman"/>
        </w:rPr>
        <w:t xml:space="preserve"> </w:t>
      </w:r>
      <w:proofErr w:type="spellStart"/>
      <w:r w:rsidRPr="003A584A">
        <w:rPr>
          <w:rStyle w:val="Strong"/>
          <w:rFonts w:ascii="Times New Roman" w:hAnsi="Times New Roman"/>
        </w:rPr>
        <w:t>до</w:t>
      </w:r>
      <w:proofErr w:type="spellEnd"/>
      <w:r w:rsidRPr="003A584A">
        <w:rPr>
          <w:rStyle w:val="Strong"/>
          <w:rFonts w:ascii="Times New Roman" w:hAnsi="Times New Roman"/>
        </w:rPr>
        <w:t xml:space="preserve"> </w:t>
      </w:r>
      <w:proofErr w:type="spellStart"/>
      <w:r w:rsidRPr="003A584A">
        <w:rPr>
          <w:rStyle w:val="Strong"/>
          <w:rFonts w:ascii="Times New Roman" w:hAnsi="Times New Roman"/>
        </w:rPr>
        <w:t>Недел</w:t>
      </w:r>
      <w:r>
        <w:rPr>
          <w:rStyle w:val="Strong"/>
          <w:rFonts w:ascii="Times New Roman" w:hAnsi="Times New Roman"/>
        </w:rPr>
        <w:t>я</w:t>
      </w:r>
      <w:proofErr w:type="spellEnd"/>
    </w:p>
    <w:p w:rsidR="00D60BCC" w:rsidRPr="001E0F10" w:rsidRDefault="00D60BCC" w:rsidP="00D60BCC">
      <w:pPr>
        <w:ind w:left="720"/>
        <w:jc w:val="both"/>
        <w:rPr>
          <w:sz w:val="22"/>
          <w:szCs w:val="22"/>
        </w:rPr>
      </w:pPr>
    </w:p>
    <w:p w:rsidR="00D60BCC" w:rsidRPr="000E58F8" w:rsidRDefault="00D60BCC" w:rsidP="00D60BCC">
      <w:pPr>
        <w:jc w:val="both"/>
        <w:rPr>
          <w:sz w:val="22"/>
          <w:szCs w:val="22"/>
        </w:rPr>
      </w:pPr>
      <w:r>
        <w:rPr>
          <w:sz w:val="22"/>
          <w:szCs w:val="22"/>
        </w:rPr>
        <w:t xml:space="preserve">      </w:t>
      </w:r>
    </w:p>
    <w:p w:rsidR="00D60BCC" w:rsidRPr="00660845" w:rsidRDefault="00D60BCC" w:rsidP="00D60BCC">
      <w:pPr>
        <w:jc w:val="center"/>
        <w:rPr>
          <w:b/>
          <w:sz w:val="22"/>
          <w:szCs w:val="22"/>
        </w:rPr>
      </w:pPr>
      <w:r w:rsidRPr="00660845">
        <w:rPr>
          <w:b/>
          <w:sz w:val="22"/>
          <w:szCs w:val="22"/>
        </w:rPr>
        <w:t>Застраховки с включена защита при COVID 19</w:t>
      </w:r>
    </w:p>
    <w:p w:rsidR="00D60BCC" w:rsidRPr="00660845" w:rsidRDefault="00D60BCC" w:rsidP="00D60BCC">
      <w:pPr>
        <w:numPr>
          <w:ilvl w:val="0"/>
          <w:numId w:val="31"/>
        </w:numPr>
        <w:autoSpaceDE w:val="0"/>
        <w:autoSpaceDN w:val="0"/>
        <w:jc w:val="both"/>
        <w:rPr>
          <w:b/>
          <w:sz w:val="22"/>
          <w:szCs w:val="22"/>
          <w:lang w:val="x-none"/>
        </w:rPr>
      </w:pPr>
      <w:r w:rsidRPr="00660845">
        <w:rPr>
          <w:b/>
          <w:sz w:val="22"/>
          <w:szCs w:val="22"/>
          <w:lang w:val="es-ES"/>
        </w:rPr>
        <w:t>Allianz</w:t>
      </w:r>
      <w:r w:rsidRPr="00660845">
        <w:rPr>
          <w:sz w:val="22"/>
          <w:szCs w:val="22"/>
        </w:rPr>
        <w:t xml:space="preserve"> - Застраховка защита при пътуване </w:t>
      </w:r>
      <w:r w:rsidRPr="00660845">
        <w:rPr>
          <w:b/>
          <w:sz w:val="22"/>
          <w:szCs w:val="22"/>
        </w:rPr>
        <w:t>„</w:t>
      </w:r>
      <w:proofErr w:type="gramStart"/>
      <w:r w:rsidRPr="00660845">
        <w:rPr>
          <w:b/>
          <w:sz w:val="22"/>
          <w:szCs w:val="22"/>
        </w:rPr>
        <w:t>Класик“ –</w:t>
      </w:r>
      <w:proofErr w:type="gramEnd"/>
      <w:r w:rsidRPr="00660845">
        <w:rPr>
          <w:b/>
          <w:sz w:val="22"/>
          <w:szCs w:val="22"/>
        </w:rPr>
        <w:t xml:space="preserve"> с покритие</w:t>
      </w:r>
      <w:r w:rsidRPr="00660845">
        <w:rPr>
          <w:sz w:val="22"/>
          <w:szCs w:val="22"/>
        </w:rPr>
        <w:t xml:space="preserve"> - </w:t>
      </w:r>
      <w:r w:rsidRPr="00660845">
        <w:rPr>
          <w:b/>
          <w:sz w:val="22"/>
          <w:szCs w:val="22"/>
        </w:rPr>
        <w:t xml:space="preserve">до </w:t>
      </w:r>
      <w:r w:rsidRPr="00B53795">
        <w:rPr>
          <w:b/>
          <w:sz w:val="22"/>
          <w:szCs w:val="22"/>
        </w:rPr>
        <w:t>6</w:t>
      </w:r>
      <w:r w:rsidRPr="00660845">
        <w:rPr>
          <w:b/>
          <w:sz w:val="22"/>
          <w:szCs w:val="22"/>
        </w:rPr>
        <w:t>0 000 лв</w:t>
      </w:r>
      <w:r w:rsidRPr="00B53795">
        <w:rPr>
          <w:b/>
          <w:sz w:val="22"/>
          <w:szCs w:val="22"/>
        </w:rPr>
        <w:t>.</w:t>
      </w:r>
      <w:r w:rsidRPr="00660845">
        <w:rPr>
          <w:sz w:val="22"/>
          <w:szCs w:val="22"/>
        </w:rPr>
        <w:t xml:space="preserve"> </w:t>
      </w:r>
      <w:r w:rsidRPr="00660845">
        <w:rPr>
          <w:b/>
          <w:sz w:val="22"/>
          <w:szCs w:val="22"/>
        </w:rPr>
        <w:t>Застрахователната премия се изчислява на база продължителност на пътуване и възраст на клиента.</w:t>
      </w:r>
    </w:p>
    <w:p w:rsidR="00D60BCC" w:rsidRPr="00660845" w:rsidRDefault="00D60BCC" w:rsidP="00D60BCC">
      <w:pPr>
        <w:ind w:left="720"/>
        <w:jc w:val="both"/>
        <w:rPr>
          <w:b/>
          <w:sz w:val="22"/>
          <w:szCs w:val="22"/>
          <w:lang w:val="x-none"/>
        </w:rPr>
      </w:pPr>
    </w:p>
    <w:p w:rsidR="00D60BCC" w:rsidRPr="00660845" w:rsidRDefault="00D60BCC" w:rsidP="00D60BCC">
      <w:pPr>
        <w:numPr>
          <w:ilvl w:val="0"/>
          <w:numId w:val="31"/>
        </w:numPr>
        <w:autoSpaceDE w:val="0"/>
        <w:autoSpaceDN w:val="0"/>
        <w:jc w:val="both"/>
        <w:rPr>
          <w:b/>
          <w:sz w:val="22"/>
          <w:szCs w:val="22"/>
          <w:lang w:val="x-none"/>
        </w:rPr>
      </w:pPr>
      <w:r w:rsidRPr="00660845">
        <w:rPr>
          <w:b/>
          <w:sz w:val="22"/>
          <w:szCs w:val="22"/>
          <w:lang w:val="es-ES"/>
        </w:rPr>
        <w:t>Allianz</w:t>
      </w:r>
      <w:r w:rsidRPr="00660845">
        <w:rPr>
          <w:sz w:val="22"/>
          <w:szCs w:val="22"/>
        </w:rPr>
        <w:t xml:space="preserve"> - Застраховка защита при пътуване </w:t>
      </w:r>
      <w:r w:rsidRPr="00660845">
        <w:rPr>
          <w:b/>
          <w:sz w:val="22"/>
          <w:szCs w:val="22"/>
        </w:rPr>
        <w:t>„</w:t>
      </w:r>
      <w:proofErr w:type="gramStart"/>
      <w:r w:rsidRPr="00660845">
        <w:rPr>
          <w:b/>
          <w:sz w:val="22"/>
          <w:szCs w:val="22"/>
        </w:rPr>
        <w:t>Премиум“ –</w:t>
      </w:r>
      <w:proofErr w:type="gramEnd"/>
      <w:r w:rsidRPr="00660845">
        <w:rPr>
          <w:b/>
          <w:sz w:val="22"/>
          <w:szCs w:val="22"/>
        </w:rPr>
        <w:t xml:space="preserve"> с покритие</w:t>
      </w:r>
      <w:r w:rsidRPr="00660845">
        <w:rPr>
          <w:sz w:val="22"/>
          <w:szCs w:val="22"/>
        </w:rPr>
        <w:t xml:space="preserve"> - </w:t>
      </w:r>
      <w:r w:rsidRPr="00660845">
        <w:rPr>
          <w:b/>
          <w:sz w:val="22"/>
          <w:szCs w:val="22"/>
        </w:rPr>
        <w:t xml:space="preserve">до </w:t>
      </w:r>
      <w:r>
        <w:rPr>
          <w:b/>
          <w:sz w:val="22"/>
          <w:szCs w:val="22"/>
          <w:lang w:val="en-US"/>
        </w:rPr>
        <w:t>120</w:t>
      </w:r>
      <w:r w:rsidRPr="00660845">
        <w:rPr>
          <w:b/>
          <w:sz w:val="22"/>
          <w:szCs w:val="22"/>
        </w:rPr>
        <w:t xml:space="preserve"> 000 лв. </w:t>
      </w:r>
      <w:r>
        <w:rPr>
          <w:b/>
          <w:sz w:val="22"/>
          <w:szCs w:val="22"/>
        </w:rPr>
        <w:t>Застрах</w:t>
      </w:r>
      <w:r w:rsidRPr="00660845">
        <w:rPr>
          <w:b/>
          <w:sz w:val="22"/>
          <w:szCs w:val="22"/>
        </w:rPr>
        <w:t>ователната премия се изчислява на база продължителност на пътуване и възраст на клиента.</w:t>
      </w:r>
    </w:p>
    <w:p w:rsidR="00D60BCC" w:rsidRPr="00660845" w:rsidRDefault="00D60BCC" w:rsidP="00D60BCC">
      <w:pPr>
        <w:pStyle w:val="ListParagraph"/>
        <w:rPr>
          <w:rFonts w:ascii="Times New Roman" w:hAnsi="Times New Roman"/>
          <w:b/>
        </w:rPr>
      </w:pPr>
    </w:p>
    <w:p w:rsidR="00D60BCC" w:rsidRPr="00660845" w:rsidRDefault="00D60BCC" w:rsidP="00D60BCC">
      <w:pPr>
        <w:numPr>
          <w:ilvl w:val="0"/>
          <w:numId w:val="31"/>
        </w:numPr>
        <w:autoSpaceDE w:val="0"/>
        <w:autoSpaceDN w:val="0"/>
        <w:jc w:val="both"/>
        <w:rPr>
          <w:b/>
          <w:sz w:val="22"/>
          <w:szCs w:val="22"/>
          <w:lang w:val="x-none"/>
        </w:rPr>
      </w:pPr>
      <w:r w:rsidRPr="00660845">
        <w:rPr>
          <w:b/>
          <w:sz w:val="22"/>
          <w:szCs w:val="22"/>
          <w:lang w:val="es-ES"/>
        </w:rPr>
        <w:lastRenderedPageBreak/>
        <w:t>Allianz</w:t>
      </w:r>
      <w:r w:rsidRPr="00660845">
        <w:rPr>
          <w:bCs/>
          <w:sz w:val="22"/>
          <w:szCs w:val="22"/>
        </w:rPr>
        <w:t xml:space="preserve"> - Д</w:t>
      </w:r>
      <w:r w:rsidRPr="00660845">
        <w:rPr>
          <w:bCs/>
          <w:sz w:val="22"/>
          <w:szCs w:val="22"/>
          <w:lang w:val="x-none"/>
        </w:rPr>
        <w:t xml:space="preserve">опълнителна </w:t>
      </w:r>
      <w:proofErr w:type="gramStart"/>
      <w:r w:rsidRPr="00660845">
        <w:rPr>
          <w:bCs/>
          <w:sz w:val="22"/>
          <w:szCs w:val="22"/>
          <w:lang w:val="x-none"/>
        </w:rPr>
        <w:t xml:space="preserve">застраховка  </w:t>
      </w:r>
      <w:r w:rsidRPr="00660845">
        <w:rPr>
          <w:bCs/>
          <w:sz w:val="22"/>
          <w:szCs w:val="22"/>
        </w:rPr>
        <w:t>„</w:t>
      </w:r>
      <w:proofErr w:type="gramEnd"/>
      <w:r w:rsidRPr="00660845">
        <w:rPr>
          <w:b/>
          <w:bCs/>
          <w:sz w:val="22"/>
          <w:szCs w:val="22"/>
          <w:lang w:val="x-none"/>
        </w:rPr>
        <w:t xml:space="preserve">Отказ от пътуване </w:t>
      </w:r>
      <w:r w:rsidRPr="00660845">
        <w:rPr>
          <w:b/>
          <w:bCs/>
          <w:sz w:val="22"/>
          <w:szCs w:val="22"/>
        </w:rPr>
        <w:t>Плюс“</w:t>
      </w:r>
      <w:r w:rsidRPr="00660845">
        <w:rPr>
          <w:b/>
          <w:sz w:val="22"/>
          <w:szCs w:val="22"/>
        </w:rPr>
        <w:t xml:space="preserve"> - с покритие</w:t>
      </w:r>
      <w:r w:rsidRPr="00660845">
        <w:rPr>
          <w:sz w:val="22"/>
          <w:szCs w:val="22"/>
        </w:rPr>
        <w:t xml:space="preserve"> </w:t>
      </w:r>
      <w:r w:rsidRPr="00660845">
        <w:rPr>
          <w:bCs/>
          <w:sz w:val="22"/>
          <w:szCs w:val="22"/>
        </w:rPr>
        <w:t xml:space="preserve">- </w:t>
      </w:r>
      <w:r w:rsidRPr="00660845">
        <w:rPr>
          <w:b/>
          <w:bCs/>
          <w:sz w:val="22"/>
          <w:szCs w:val="22"/>
        </w:rPr>
        <w:t>до 20 000 лв</w:t>
      </w:r>
      <w:r w:rsidRPr="00660845">
        <w:rPr>
          <w:bCs/>
          <w:sz w:val="22"/>
          <w:szCs w:val="22"/>
        </w:rPr>
        <w:t>,</w:t>
      </w:r>
      <w:r w:rsidRPr="00660845">
        <w:rPr>
          <w:bCs/>
          <w:sz w:val="22"/>
          <w:szCs w:val="22"/>
          <w:lang w:val="x-none"/>
        </w:rPr>
        <w:t xml:space="preserve"> при отмяна на пътуване или прекъсване на </w:t>
      </w:r>
      <w:r w:rsidRPr="00660845">
        <w:rPr>
          <w:bCs/>
          <w:sz w:val="22"/>
          <w:szCs w:val="22"/>
        </w:rPr>
        <w:t>п</w:t>
      </w:r>
      <w:r w:rsidRPr="00660845">
        <w:rPr>
          <w:bCs/>
          <w:sz w:val="22"/>
          <w:szCs w:val="22"/>
          <w:lang w:val="x-none"/>
        </w:rPr>
        <w:t>ътуване</w:t>
      </w:r>
      <w:r w:rsidRPr="00660845">
        <w:rPr>
          <w:bCs/>
          <w:sz w:val="22"/>
          <w:szCs w:val="22"/>
        </w:rPr>
        <w:t>.</w:t>
      </w:r>
      <w:r w:rsidRPr="00660845">
        <w:rPr>
          <w:b/>
          <w:sz w:val="22"/>
          <w:szCs w:val="22"/>
        </w:rPr>
        <w:t xml:space="preserve"> Застрахователната премия се изчислява на база стойността на пътуване.</w:t>
      </w:r>
    </w:p>
    <w:p w:rsidR="00D60BCC" w:rsidRPr="00660845" w:rsidRDefault="00D60BCC" w:rsidP="00D60BCC">
      <w:pPr>
        <w:rPr>
          <w:b/>
          <w:sz w:val="22"/>
          <w:szCs w:val="22"/>
        </w:rPr>
      </w:pPr>
    </w:p>
    <w:p w:rsidR="00D60BCC" w:rsidRPr="00660845" w:rsidRDefault="00D60BCC" w:rsidP="00D60BCC">
      <w:pPr>
        <w:ind w:left="720"/>
        <w:jc w:val="center"/>
        <w:rPr>
          <w:b/>
          <w:sz w:val="22"/>
          <w:szCs w:val="22"/>
        </w:rPr>
      </w:pPr>
      <w:r w:rsidRPr="00660845">
        <w:rPr>
          <w:b/>
          <w:sz w:val="22"/>
          <w:szCs w:val="22"/>
        </w:rPr>
        <w:t>Застраховки без защита при COVID 19</w:t>
      </w:r>
    </w:p>
    <w:p w:rsidR="00D60BCC" w:rsidRPr="00660845" w:rsidRDefault="00D60BCC" w:rsidP="00D60BCC">
      <w:pPr>
        <w:numPr>
          <w:ilvl w:val="0"/>
          <w:numId w:val="31"/>
        </w:numPr>
        <w:autoSpaceDE w:val="0"/>
        <w:autoSpaceDN w:val="0"/>
        <w:jc w:val="both"/>
        <w:rPr>
          <w:b/>
          <w:sz w:val="22"/>
          <w:szCs w:val="22"/>
          <w:lang w:val="x-none"/>
        </w:rPr>
      </w:pPr>
      <w:proofErr w:type="spellStart"/>
      <w:proofErr w:type="gramStart"/>
      <w:r w:rsidRPr="00660845">
        <w:rPr>
          <w:b/>
          <w:sz w:val="22"/>
          <w:szCs w:val="22"/>
          <w:lang w:val="es-ES"/>
        </w:rPr>
        <w:t>Bulstrad</w:t>
      </w:r>
      <w:proofErr w:type="spellEnd"/>
      <w:r w:rsidRPr="00660845">
        <w:rPr>
          <w:sz w:val="22"/>
          <w:szCs w:val="22"/>
        </w:rPr>
        <w:t xml:space="preserve">  -</w:t>
      </w:r>
      <w:proofErr w:type="gramEnd"/>
      <w:r w:rsidRPr="00660845">
        <w:rPr>
          <w:sz w:val="22"/>
          <w:szCs w:val="22"/>
        </w:rPr>
        <w:t xml:space="preserve"> М</w:t>
      </w:r>
      <w:r w:rsidRPr="00660845">
        <w:rPr>
          <w:sz w:val="22"/>
          <w:szCs w:val="22"/>
          <w:lang w:val="x-none"/>
        </w:rPr>
        <w:t>едицинска и туристическа застраховка</w:t>
      </w:r>
      <w:r w:rsidRPr="00660845">
        <w:rPr>
          <w:sz w:val="22"/>
          <w:szCs w:val="22"/>
        </w:rPr>
        <w:t xml:space="preserve"> </w:t>
      </w:r>
      <w:r w:rsidRPr="00660845">
        <w:rPr>
          <w:b/>
          <w:iCs/>
          <w:sz w:val="22"/>
          <w:szCs w:val="22"/>
          <w:lang w:val="x-none"/>
        </w:rPr>
        <w:t xml:space="preserve">с покритие </w:t>
      </w:r>
      <w:r w:rsidRPr="00660845">
        <w:rPr>
          <w:b/>
          <w:iCs/>
          <w:sz w:val="22"/>
          <w:szCs w:val="22"/>
        </w:rPr>
        <w:t>25</w:t>
      </w:r>
      <w:r w:rsidRPr="00660845">
        <w:rPr>
          <w:b/>
          <w:iCs/>
          <w:sz w:val="22"/>
          <w:szCs w:val="22"/>
          <w:lang w:val="x-none"/>
        </w:rPr>
        <w:t> 000 евро</w:t>
      </w:r>
      <w:r w:rsidRPr="00660845">
        <w:rPr>
          <w:iCs/>
          <w:sz w:val="22"/>
          <w:szCs w:val="22"/>
          <w:lang w:val="x-none"/>
        </w:rPr>
        <w:t xml:space="preserve"> - </w:t>
      </w:r>
      <w:r w:rsidRPr="00F47EB2">
        <w:rPr>
          <w:b/>
          <w:iCs/>
          <w:sz w:val="22"/>
          <w:szCs w:val="22"/>
        </w:rPr>
        <w:t>23</w:t>
      </w:r>
      <w:r w:rsidRPr="00660845">
        <w:rPr>
          <w:b/>
          <w:iCs/>
          <w:sz w:val="22"/>
          <w:szCs w:val="22"/>
          <w:lang w:val="x-none"/>
        </w:rPr>
        <w:t>лв</w:t>
      </w:r>
      <w:r w:rsidRPr="00660845">
        <w:rPr>
          <w:iCs/>
          <w:sz w:val="22"/>
          <w:szCs w:val="22"/>
          <w:lang w:val="x-none"/>
        </w:rPr>
        <w:t xml:space="preserve"> (за лица до </w:t>
      </w:r>
      <w:r w:rsidRPr="00660845">
        <w:rPr>
          <w:iCs/>
          <w:sz w:val="22"/>
          <w:szCs w:val="22"/>
        </w:rPr>
        <w:t>70</w:t>
      </w:r>
      <w:r w:rsidRPr="00660845">
        <w:rPr>
          <w:iCs/>
          <w:sz w:val="22"/>
          <w:szCs w:val="22"/>
          <w:lang w:val="x-none"/>
        </w:rPr>
        <w:t xml:space="preserve"> год.), </w:t>
      </w:r>
      <w:r w:rsidRPr="008D5F76">
        <w:rPr>
          <w:b/>
          <w:iCs/>
          <w:sz w:val="22"/>
          <w:szCs w:val="22"/>
        </w:rPr>
        <w:t>46</w:t>
      </w:r>
      <w:r w:rsidRPr="00660845">
        <w:rPr>
          <w:b/>
          <w:iCs/>
          <w:sz w:val="22"/>
          <w:szCs w:val="22"/>
        </w:rPr>
        <w:t xml:space="preserve"> </w:t>
      </w:r>
      <w:r w:rsidRPr="00660845">
        <w:rPr>
          <w:b/>
          <w:iCs/>
          <w:sz w:val="22"/>
          <w:szCs w:val="22"/>
          <w:lang w:val="x-none"/>
        </w:rPr>
        <w:t>лв</w:t>
      </w:r>
      <w:r w:rsidRPr="00660845">
        <w:rPr>
          <w:iCs/>
          <w:sz w:val="22"/>
          <w:szCs w:val="22"/>
          <w:lang w:val="x-none"/>
        </w:rPr>
        <w:t xml:space="preserve"> - за лица от </w:t>
      </w:r>
      <w:r w:rsidRPr="00660845">
        <w:rPr>
          <w:iCs/>
          <w:sz w:val="22"/>
          <w:szCs w:val="22"/>
        </w:rPr>
        <w:t>71</w:t>
      </w:r>
      <w:r w:rsidRPr="00660845">
        <w:rPr>
          <w:iCs/>
          <w:sz w:val="22"/>
          <w:szCs w:val="22"/>
          <w:lang w:val="x-none"/>
        </w:rPr>
        <w:t xml:space="preserve"> год. до 80 год.</w:t>
      </w:r>
      <w:r w:rsidRPr="00660845">
        <w:rPr>
          <w:b/>
          <w:iCs/>
          <w:sz w:val="22"/>
          <w:szCs w:val="22"/>
        </w:rPr>
        <w:t>.</w:t>
      </w:r>
    </w:p>
    <w:p w:rsidR="00D60BCC" w:rsidRPr="003A5C94" w:rsidRDefault="00D60BCC" w:rsidP="00D60BCC">
      <w:pPr>
        <w:ind w:left="360"/>
        <w:jc w:val="both"/>
        <w:rPr>
          <w:b/>
          <w:i/>
          <w:sz w:val="22"/>
          <w:szCs w:val="22"/>
        </w:rPr>
      </w:pPr>
      <w:r w:rsidRPr="003A5C94">
        <w:rPr>
          <w:rFonts w:eastAsia="Calibri"/>
          <w:b/>
          <w:sz w:val="22"/>
          <w:szCs w:val="22"/>
        </w:rPr>
        <w:t xml:space="preserve">* </w:t>
      </w:r>
      <w:r w:rsidRPr="003A5C94">
        <w:rPr>
          <w:b/>
          <w:sz w:val="22"/>
          <w:szCs w:val="22"/>
        </w:rPr>
        <w:t>Общи условия и информация за застрахователни продукти</w:t>
      </w:r>
      <w:r w:rsidRPr="003A5C94">
        <w:rPr>
          <w:rFonts w:eastAsia="Calibri"/>
          <w:b/>
          <w:sz w:val="22"/>
          <w:szCs w:val="22"/>
        </w:rPr>
        <w:t xml:space="preserve"> да откриете на нашият сайт в Помощна информация, раздел Застраховки.</w:t>
      </w:r>
    </w:p>
    <w:p w:rsidR="00D60BCC" w:rsidRDefault="00D60BCC" w:rsidP="00D60BCC">
      <w:pPr>
        <w:jc w:val="both"/>
        <w:rPr>
          <w:b/>
          <w:sz w:val="22"/>
          <w:szCs w:val="22"/>
        </w:rPr>
      </w:pPr>
      <w:r w:rsidRPr="00467253">
        <w:rPr>
          <w:b/>
          <w:sz w:val="22"/>
          <w:szCs w:val="22"/>
        </w:rPr>
        <w:t>*Забележки:</w:t>
      </w:r>
    </w:p>
    <w:p w:rsidR="00D60BCC" w:rsidRDefault="00D60BCC" w:rsidP="00D60BCC">
      <w:pPr>
        <w:spacing w:line="259" w:lineRule="auto"/>
        <w:rPr>
          <w:i/>
          <w:sz w:val="22"/>
          <w:szCs w:val="22"/>
        </w:rPr>
      </w:pPr>
      <w:r w:rsidRPr="00134CF9">
        <w:rPr>
          <w:i/>
          <w:sz w:val="22"/>
          <w:szCs w:val="22"/>
        </w:rPr>
        <w:t>1.Пътуващият има право да прекрати договора по всяко време преди започването на изпълнението на туристическия пакет, след като заплати съответните разходи за прекратяване на договора. Подробна информация относно таксите дължими при прекратяване на договора, може да откриете в ОБЩИТЕ УСЛОВИЯ  НА ДОГОВОРА ЗА ПРЕДОСТАВЯНЕ НА ТУРИСТИЧЕСКИ ПАКЕТИ ОТ „2М-КО” ООД.</w:t>
      </w:r>
    </w:p>
    <w:p w:rsidR="00D60BCC" w:rsidRDefault="00D60BCC" w:rsidP="00D60BCC">
      <w:pPr>
        <w:spacing w:line="259" w:lineRule="auto"/>
        <w:rPr>
          <w:i/>
          <w:sz w:val="22"/>
          <w:szCs w:val="22"/>
        </w:rPr>
      </w:pPr>
      <w:r w:rsidRPr="00134CF9">
        <w:rPr>
          <w:i/>
          <w:sz w:val="22"/>
          <w:szCs w:val="22"/>
        </w:rPr>
        <w:t>2.Туроператорът има право да променя информацията съдържаща се в настоящия документ, като уведоми пътуващия за всяка промяна в предоговорната информация по ясен, разбираем и видим начин преди сключването на договора за туристически пакет. Подробна информация относно обхвата на промените и начина на уведомяване може да откриете в ОБЩИТЕ УСЛОВИЯ  НА ДОГОВОРА ЗА ПРЕДОСТАВЯНЕ НА ТУРИСТИЧЕСКИ ПАКЕТИ ОТ „2М-КО” ООД.</w:t>
      </w:r>
    </w:p>
    <w:p w:rsidR="00D60BCC" w:rsidRDefault="00D60BCC" w:rsidP="00D60BCC">
      <w:pPr>
        <w:ind w:left="1080" w:hanging="1080"/>
        <w:rPr>
          <w:i/>
          <w:sz w:val="22"/>
          <w:szCs w:val="22"/>
        </w:rPr>
      </w:pPr>
      <w:r>
        <w:rPr>
          <w:i/>
          <w:sz w:val="22"/>
          <w:szCs w:val="22"/>
        </w:rPr>
        <w:t xml:space="preserve">3. </w:t>
      </w:r>
      <w:r w:rsidRPr="00180D6E">
        <w:rPr>
          <w:i/>
          <w:sz w:val="22"/>
          <w:szCs w:val="22"/>
        </w:rPr>
        <w:t xml:space="preserve">Полетите, посочени в програмата, се актуализират при потвърждение на </w:t>
      </w:r>
      <w:r>
        <w:rPr>
          <w:i/>
          <w:sz w:val="22"/>
          <w:szCs w:val="22"/>
        </w:rPr>
        <w:t xml:space="preserve">    </w:t>
      </w:r>
    </w:p>
    <w:p w:rsidR="00D60BCC" w:rsidRDefault="00D60BCC" w:rsidP="00D60BCC">
      <w:pPr>
        <w:ind w:left="1080" w:hanging="1080"/>
        <w:rPr>
          <w:i/>
          <w:sz w:val="22"/>
          <w:szCs w:val="22"/>
        </w:rPr>
      </w:pPr>
      <w:r>
        <w:rPr>
          <w:i/>
          <w:sz w:val="22"/>
          <w:szCs w:val="22"/>
        </w:rPr>
        <w:t xml:space="preserve">  </w:t>
      </w:r>
      <w:r w:rsidRPr="00180D6E">
        <w:rPr>
          <w:i/>
          <w:sz w:val="22"/>
          <w:szCs w:val="22"/>
        </w:rPr>
        <w:t xml:space="preserve">групата, което може да доведе до промени в програмата за дните първи и втори, </w:t>
      </w:r>
      <w:r>
        <w:rPr>
          <w:i/>
          <w:sz w:val="22"/>
          <w:szCs w:val="22"/>
        </w:rPr>
        <w:t xml:space="preserve">    </w:t>
      </w:r>
    </w:p>
    <w:p w:rsidR="00D60BCC" w:rsidRPr="0035181F" w:rsidRDefault="00D60BCC" w:rsidP="00D60BCC">
      <w:pPr>
        <w:ind w:left="1080" w:hanging="1080"/>
        <w:rPr>
          <w:i/>
          <w:sz w:val="22"/>
          <w:szCs w:val="22"/>
        </w:rPr>
      </w:pPr>
      <w:r>
        <w:rPr>
          <w:i/>
          <w:sz w:val="22"/>
          <w:szCs w:val="22"/>
        </w:rPr>
        <w:t xml:space="preserve">  </w:t>
      </w:r>
      <w:r w:rsidRPr="00180D6E">
        <w:rPr>
          <w:i/>
          <w:sz w:val="22"/>
          <w:szCs w:val="22"/>
        </w:rPr>
        <w:t>както и за</w:t>
      </w:r>
      <w:r>
        <w:rPr>
          <w:i/>
          <w:sz w:val="22"/>
          <w:szCs w:val="22"/>
        </w:rPr>
        <w:t xml:space="preserve"> </w:t>
      </w:r>
      <w:r w:rsidRPr="00180D6E">
        <w:rPr>
          <w:i/>
          <w:sz w:val="22"/>
          <w:szCs w:val="22"/>
        </w:rPr>
        <w:t>последните два дни по същата</w:t>
      </w:r>
      <w:r>
        <w:rPr>
          <w:i/>
          <w:sz w:val="22"/>
          <w:szCs w:val="22"/>
        </w:rPr>
        <w:t>.</w:t>
      </w:r>
    </w:p>
    <w:p w:rsidR="00D60BCC" w:rsidRPr="00CD0B9F" w:rsidRDefault="00D60BCC" w:rsidP="00D60BCC">
      <w:pPr>
        <w:jc w:val="both"/>
        <w:rPr>
          <w:i/>
          <w:sz w:val="22"/>
          <w:szCs w:val="22"/>
        </w:rPr>
      </w:pPr>
      <w:r>
        <w:rPr>
          <w:i/>
          <w:sz w:val="22"/>
          <w:szCs w:val="22"/>
        </w:rPr>
        <w:t>4</w:t>
      </w:r>
      <w:r w:rsidRPr="00502ED9">
        <w:rPr>
          <w:i/>
          <w:sz w:val="22"/>
          <w:szCs w:val="22"/>
        </w:rPr>
        <w:t xml:space="preserve"> </w:t>
      </w:r>
      <w:r>
        <w:rPr>
          <w:i/>
          <w:sz w:val="22"/>
          <w:szCs w:val="22"/>
        </w:rPr>
        <w:t>За външните полетлимитът е съответно 23 кг. за голям багаж  и 10 кг. за ръчен багаж.</w:t>
      </w:r>
    </w:p>
    <w:p w:rsidR="00D60BCC" w:rsidRDefault="00D60BCC" w:rsidP="00D60BCC">
      <w:pPr>
        <w:jc w:val="both"/>
        <w:rPr>
          <w:i/>
          <w:sz w:val="22"/>
          <w:szCs w:val="22"/>
        </w:rPr>
      </w:pPr>
      <w:r>
        <w:rPr>
          <w:i/>
          <w:sz w:val="22"/>
          <w:szCs w:val="22"/>
        </w:rPr>
        <w:t xml:space="preserve">За полетите между отделните държави и за вътрешните полети лимитът за багажа е 20 кг. за голям багаж и 7 кг. за ръчен багаж. </w:t>
      </w:r>
    </w:p>
    <w:p w:rsidR="00D60BCC" w:rsidRPr="00180D6E" w:rsidRDefault="00D60BCC" w:rsidP="00D60BCC">
      <w:pPr>
        <w:jc w:val="both"/>
        <w:rPr>
          <w:i/>
          <w:sz w:val="22"/>
          <w:szCs w:val="22"/>
        </w:rPr>
      </w:pPr>
      <w:r>
        <w:rPr>
          <w:i/>
          <w:sz w:val="22"/>
          <w:szCs w:val="22"/>
        </w:rPr>
        <w:t>5</w:t>
      </w:r>
      <w:r w:rsidRPr="00180D6E">
        <w:rPr>
          <w:i/>
          <w:sz w:val="22"/>
          <w:szCs w:val="22"/>
        </w:rPr>
        <w:t xml:space="preserve"> Цените на допълнителните екскурзии и мероприятия са към </w:t>
      </w:r>
      <w:r>
        <w:rPr>
          <w:i/>
          <w:sz w:val="22"/>
          <w:szCs w:val="22"/>
          <w:lang w:val="en-US"/>
        </w:rPr>
        <w:t>13.05.</w:t>
      </w:r>
      <w:r w:rsidRPr="00180D6E">
        <w:rPr>
          <w:i/>
          <w:sz w:val="22"/>
          <w:szCs w:val="22"/>
        </w:rPr>
        <w:t>20</w:t>
      </w:r>
      <w:r>
        <w:rPr>
          <w:i/>
          <w:sz w:val="22"/>
          <w:szCs w:val="22"/>
        </w:rPr>
        <w:t>2</w:t>
      </w:r>
      <w:r>
        <w:rPr>
          <w:i/>
          <w:sz w:val="22"/>
          <w:szCs w:val="22"/>
          <w:lang w:val="en-US"/>
        </w:rPr>
        <w:t>4</w:t>
      </w:r>
      <w:r w:rsidRPr="00180D6E">
        <w:rPr>
          <w:i/>
          <w:sz w:val="22"/>
          <w:szCs w:val="22"/>
        </w:rPr>
        <w:t xml:space="preserve"> г.</w:t>
      </w:r>
    </w:p>
    <w:p w:rsidR="00D60BCC" w:rsidRPr="00180D6E" w:rsidRDefault="00D60BCC" w:rsidP="00D60BCC">
      <w:pPr>
        <w:jc w:val="both"/>
        <w:rPr>
          <w:i/>
          <w:sz w:val="22"/>
          <w:szCs w:val="22"/>
        </w:rPr>
      </w:pPr>
      <w:r>
        <w:rPr>
          <w:i/>
          <w:sz w:val="22"/>
          <w:szCs w:val="22"/>
        </w:rPr>
        <w:t>6</w:t>
      </w:r>
      <w:r w:rsidRPr="00180D6E">
        <w:rPr>
          <w:i/>
          <w:sz w:val="22"/>
          <w:szCs w:val="22"/>
        </w:rPr>
        <w:t xml:space="preserve"> Всички  екскурзии и мероприятия по желание се заявяват предварително и се </w:t>
      </w:r>
    </w:p>
    <w:p w:rsidR="00D60BCC" w:rsidRDefault="00D60BCC" w:rsidP="00D60BCC">
      <w:pPr>
        <w:jc w:val="both"/>
        <w:rPr>
          <w:i/>
          <w:sz w:val="22"/>
          <w:szCs w:val="22"/>
        </w:rPr>
      </w:pPr>
      <w:r w:rsidRPr="00180D6E">
        <w:rPr>
          <w:i/>
          <w:sz w:val="22"/>
          <w:szCs w:val="22"/>
        </w:rPr>
        <w:t xml:space="preserve">плащат в офиса на </w:t>
      </w:r>
      <w:r>
        <w:rPr>
          <w:i/>
          <w:sz w:val="22"/>
          <w:szCs w:val="22"/>
        </w:rPr>
        <w:t>туроператора.</w:t>
      </w:r>
    </w:p>
    <w:p w:rsidR="00D60BCC" w:rsidRPr="003351C4" w:rsidRDefault="00D60BCC" w:rsidP="00D60BCC">
      <w:pPr>
        <w:jc w:val="both"/>
        <w:rPr>
          <w:i/>
          <w:sz w:val="22"/>
          <w:szCs w:val="22"/>
        </w:rPr>
      </w:pPr>
      <w:r>
        <w:rPr>
          <w:i/>
          <w:sz w:val="22"/>
          <w:szCs w:val="22"/>
        </w:rPr>
        <w:t>7</w:t>
      </w:r>
      <w:r w:rsidRPr="00F76E81">
        <w:rPr>
          <w:i/>
          <w:sz w:val="22"/>
          <w:szCs w:val="22"/>
        </w:rPr>
        <w:t>.</w:t>
      </w:r>
      <w:r w:rsidRPr="00F76E81">
        <w:rPr>
          <w:sz w:val="28"/>
          <w:szCs w:val="28"/>
        </w:rPr>
        <w:t xml:space="preserve"> </w:t>
      </w:r>
      <w:r w:rsidRPr="00F76E81">
        <w:rPr>
          <w:i/>
          <w:sz w:val="22"/>
          <w:szCs w:val="22"/>
        </w:rPr>
        <w:t>Категоризацията на хотелите в</w:t>
      </w:r>
      <w:r w:rsidRPr="00FC1AD0">
        <w:rPr>
          <w:i/>
          <w:sz w:val="22"/>
          <w:szCs w:val="22"/>
        </w:rPr>
        <w:t xml:space="preserve"> </w:t>
      </w:r>
      <w:r w:rsidRPr="00F76E81">
        <w:rPr>
          <w:i/>
          <w:sz w:val="22"/>
          <w:szCs w:val="22"/>
        </w:rPr>
        <w:t>Бразилия</w:t>
      </w:r>
      <w:r>
        <w:rPr>
          <w:i/>
          <w:sz w:val="22"/>
          <w:szCs w:val="22"/>
        </w:rPr>
        <w:t xml:space="preserve">, </w:t>
      </w:r>
      <w:r w:rsidRPr="00F76E81">
        <w:rPr>
          <w:i/>
          <w:sz w:val="22"/>
          <w:szCs w:val="22"/>
        </w:rPr>
        <w:t>не съответства на критериите за</w:t>
      </w:r>
      <w:r w:rsidRPr="002B1CF0">
        <w:rPr>
          <w:i/>
          <w:sz w:val="22"/>
          <w:szCs w:val="22"/>
        </w:rPr>
        <w:t xml:space="preserve"> </w:t>
      </w:r>
      <w:r w:rsidRPr="00F76E81">
        <w:rPr>
          <w:i/>
          <w:sz w:val="22"/>
          <w:szCs w:val="22"/>
        </w:rPr>
        <w:t>категоризация на хотелите в Европа.</w:t>
      </w:r>
      <w:r w:rsidRPr="00F76E81">
        <w:rPr>
          <w:sz w:val="22"/>
          <w:szCs w:val="22"/>
        </w:rPr>
        <w:t xml:space="preserve"> </w:t>
      </w:r>
    </w:p>
    <w:p w:rsidR="00D60BCC" w:rsidRPr="005E13FD" w:rsidRDefault="00D60BCC" w:rsidP="00D60BCC">
      <w:pPr>
        <w:jc w:val="both"/>
        <w:rPr>
          <w:bCs/>
          <w:i/>
          <w:sz w:val="22"/>
          <w:szCs w:val="22"/>
        </w:rPr>
      </w:pPr>
      <w:r>
        <w:rPr>
          <w:bCs/>
          <w:i/>
          <w:sz w:val="22"/>
          <w:szCs w:val="22"/>
        </w:rPr>
        <w:t>8</w:t>
      </w:r>
      <w:r w:rsidRPr="003351C4">
        <w:rPr>
          <w:bCs/>
          <w:i/>
          <w:sz w:val="22"/>
          <w:szCs w:val="22"/>
        </w:rPr>
        <w:t>.</w:t>
      </w:r>
      <w:r>
        <w:rPr>
          <w:bCs/>
          <w:i/>
          <w:sz w:val="22"/>
          <w:szCs w:val="22"/>
        </w:rPr>
        <w:t>Туроператорът</w:t>
      </w:r>
      <w:r w:rsidRPr="005E13FD">
        <w:rPr>
          <w:bCs/>
          <w:i/>
          <w:sz w:val="22"/>
          <w:szCs w:val="22"/>
        </w:rPr>
        <w:t xml:space="preserve"> си запазва правото при промяна на летищните такси от  </w:t>
      </w:r>
    </w:p>
    <w:p w:rsidR="00D60BCC" w:rsidRPr="005E13FD" w:rsidRDefault="00D60BCC" w:rsidP="00D60BCC">
      <w:pPr>
        <w:jc w:val="both"/>
        <w:rPr>
          <w:bCs/>
          <w:i/>
          <w:sz w:val="22"/>
          <w:szCs w:val="22"/>
        </w:rPr>
      </w:pPr>
      <w:r w:rsidRPr="005E13FD">
        <w:rPr>
          <w:bCs/>
          <w:i/>
          <w:sz w:val="22"/>
          <w:szCs w:val="22"/>
        </w:rPr>
        <w:t xml:space="preserve">страна на Авиокомпанията, да промени летищните такси и съответно цената на </w:t>
      </w:r>
    </w:p>
    <w:p w:rsidR="00D60BCC" w:rsidRPr="005E13FD" w:rsidRDefault="00D60BCC" w:rsidP="00D60BCC">
      <w:pPr>
        <w:jc w:val="both"/>
        <w:rPr>
          <w:bCs/>
          <w:i/>
          <w:sz w:val="22"/>
          <w:szCs w:val="22"/>
        </w:rPr>
      </w:pPr>
      <w:r w:rsidRPr="005E13FD">
        <w:rPr>
          <w:bCs/>
          <w:i/>
          <w:sz w:val="22"/>
          <w:szCs w:val="22"/>
        </w:rPr>
        <w:t xml:space="preserve">екскурзията. В такъв случай разликата в летищните такси трябва да бъде доплатена от </w:t>
      </w:r>
    </w:p>
    <w:p w:rsidR="00D60BCC" w:rsidRPr="00527416" w:rsidRDefault="00D60BCC" w:rsidP="006A1AC5">
      <w:pPr>
        <w:jc w:val="both"/>
        <w:rPr>
          <w:bCs/>
          <w:i/>
          <w:sz w:val="22"/>
          <w:szCs w:val="22"/>
        </w:rPr>
      </w:pPr>
      <w:r w:rsidRPr="00527416">
        <w:rPr>
          <w:bCs/>
          <w:i/>
          <w:sz w:val="22"/>
          <w:szCs w:val="22"/>
        </w:rPr>
        <w:t xml:space="preserve">клиента.  </w:t>
      </w:r>
    </w:p>
    <w:p w:rsidR="00527416" w:rsidRDefault="00D60BCC" w:rsidP="006A1AC5">
      <w:pPr>
        <w:pStyle w:val="BodyText2"/>
        <w:spacing w:after="0"/>
        <w:rPr>
          <w:b/>
          <w:sz w:val="22"/>
          <w:szCs w:val="22"/>
          <w:lang w:val="en-US"/>
        </w:rPr>
      </w:pPr>
      <w:r w:rsidRPr="00527416">
        <w:rPr>
          <w:i/>
          <w:sz w:val="22"/>
          <w:szCs w:val="22"/>
        </w:rPr>
        <w:t>9. Екскурзията  не е подходящи за лица с ограничена подвижност</w:t>
      </w:r>
      <w:r w:rsidRPr="007D1F3A">
        <w:rPr>
          <w:b/>
          <w:sz w:val="22"/>
          <w:szCs w:val="22"/>
        </w:rPr>
        <w:t xml:space="preserve"> </w:t>
      </w:r>
      <w:r w:rsidR="00527416">
        <w:rPr>
          <w:b/>
          <w:sz w:val="22"/>
          <w:szCs w:val="22"/>
          <w:lang w:val="en-US"/>
        </w:rPr>
        <w:t xml:space="preserve">                                    </w:t>
      </w:r>
    </w:p>
    <w:p w:rsidR="00D60BCC" w:rsidRPr="006A1AC5" w:rsidRDefault="00D60BCC" w:rsidP="006A1AC5">
      <w:pPr>
        <w:pStyle w:val="BodyText2"/>
        <w:spacing w:after="0"/>
        <w:rPr>
          <w:b/>
          <w:sz w:val="22"/>
          <w:szCs w:val="22"/>
        </w:rPr>
      </w:pPr>
      <w:r w:rsidRPr="006A1AC5">
        <w:rPr>
          <w:b/>
          <w:sz w:val="22"/>
          <w:szCs w:val="22"/>
        </w:rPr>
        <w:t xml:space="preserve">3.Цените </w:t>
      </w:r>
      <w:r w:rsidRPr="006A1AC5">
        <w:rPr>
          <w:b/>
          <w:lang w:val="en-US"/>
        </w:rPr>
        <w:t>6 300</w:t>
      </w:r>
      <w:r w:rsidRPr="006A1AC5">
        <w:rPr>
          <w:b/>
        </w:rPr>
        <w:t xml:space="preserve">  лв/</w:t>
      </w:r>
      <w:r w:rsidRPr="006A1AC5">
        <w:rPr>
          <w:b/>
          <w:lang w:val="en-US"/>
        </w:rPr>
        <w:t>6 400</w:t>
      </w:r>
      <w:r w:rsidRPr="006A1AC5">
        <w:rPr>
          <w:b/>
        </w:rPr>
        <w:t xml:space="preserve"> лв </w:t>
      </w:r>
      <w:r w:rsidRPr="006A1AC5">
        <w:rPr>
          <w:b/>
          <w:sz w:val="22"/>
          <w:szCs w:val="22"/>
        </w:rPr>
        <w:t xml:space="preserve"> са за човек в двойна стая и за хотел 4* в Рио де Жанейро. За</w:t>
      </w:r>
      <w:r w:rsidR="006A1AC5">
        <w:rPr>
          <w:b/>
          <w:sz w:val="22"/>
          <w:szCs w:val="22"/>
          <w:lang w:val="en-US"/>
        </w:rPr>
        <w:t xml:space="preserve"> </w:t>
      </w:r>
      <w:r w:rsidRPr="006A1AC5">
        <w:rPr>
          <w:b/>
          <w:sz w:val="22"/>
          <w:szCs w:val="22"/>
        </w:rPr>
        <w:t>единична стая се налага доплащане</w:t>
      </w:r>
      <w:r w:rsidRPr="006A1AC5">
        <w:rPr>
          <w:b/>
        </w:rPr>
        <w:t>.</w:t>
      </w:r>
    </w:p>
    <w:p w:rsidR="00D60BCC" w:rsidRPr="007D1F3A" w:rsidRDefault="00D60BCC" w:rsidP="006A1AC5">
      <w:pPr>
        <w:jc w:val="both"/>
        <w:rPr>
          <w:rStyle w:val="Strong"/>
          <w:bCs w:val="0"/>
        </w:rPr>
      </w:pPr>
      <w:r>
        <w:rPr>
          <w:rStyle w:val="Strong"/>
          <w:i/>
        </w:rPr>
        <w:t>*Забележка: Цените на допълнителните екскурзии и мероприятия</w:t>
      </w:r>
      <w:r w:rsidRPr="000E58F8">
        <w:rPr>
          <w:rStyle w:val="Strong"/>
          <w:i/>
        </w:rPr>
        <w:t>,</w:t>
      </w:r>
      <w:r>
        <w:rPr>
          <w:rStyle w:val="Strong"/>
          <w:i/>
        </w:rPr>
        <w:t xml:space="preserve"> както и цените за доплащане на единична стая са към дата </w:t>
      </w:r>
      <w:r w:rsidRPr="000E58F8">
        <w:rPr>
          <w:rStyle w:val="Strong"/>
          <w:i/>
        </w:rPr>
        <w:t>1</w:t>
      </w:r>
      <w:r>
        <w:rPr>
          <w:rStyle w:val="Strong"/>
          <w:i/>
          <w:lang w:val="en-US"/>
        </w:rPr>
        <w:t>3.05</w:t>
      </w:r>
      <w:r w:rsidRPr="000E58F8">
        <w:rPr>
          <w:rStyle w:val="Strong"/>
          <w:i/>
        </w:rPr>
        <w:t>.20</w:t>
      </w:r>
      <w:r>
        <w:rPr>
          <w:rStyle w:val="Strong"/>
          <w:i/>
        </w:rPr>
        <w:t>24 г и е възможно да подлежат на  актуализация.</w:t>
      </w:r>
    </w:p>
    <w:p w:rsidR="00D60BCC" w:rsidRPr="000E58F8" w:rsidRDefault="00D60BCC" w:rsidP="00D60BCC">
      <w:pPr>
        <w:jc w:val="both"/>
        <w:rPr>
          <w:b/>
          <w:sz w:val="22"/>
          <w:szCs w:val="22"/>
        </w:rPr>
      </w:pPr>
    </w:p>
    <w:p w:rsidR="00D60BCC" w:rsidRDefault="00D60BCC" w:rsidP="00D60BCC">
      <w:pPr>
        <w:jc w:val="both"/>
        <w:rPr>
          <w:b/>
          <w:sz w:val="22"/>
          <w:szCs w:val="22"/>
        </w:rPr>
      </w:pPr>
      <w:r>
        <w:rPr>
          <w:b/>
        </w:rPr>
        <w:t>3</w:t>
      </w:r>
      <w:r w:rsidRPr="00C37E1A">
        <w:rPr>
          <w:b/>
          <w:sz w:val="22"/>
          <w:szCs w:val="22"/>
        </w:rPr>
        <w:t>.</w:t>
      </w:r>
      <w:r w:rsidRPr="00C7157A">
        <w:rPr>
          <w:b/>
          <w:sz w:val="22"/>
          <w:szCs w:val="22"/>
        </w:rPr>
        <w:t xml:space="preserve"> </w:t>
      </w:r>
      <w:r w:rsidRPr="007206E4">
        <w:rPr>
          <w:b/>
          <w:sz w:val="22"/>
          <w:szCs w:val="22"/>
        </w:rPr>
        <w:t>Начин на плащане:</w:t>
      </w:r>
    </w:p>
    <w:p w:rsidR="00D60BCC" w:rsidRDefault="00D60BCC" w:rsidP="00D60BCC">
      <w:pPr>
        <w:jc w:val="both"/>
        <w:rPr>
          <w:b/>
          <w:sz w:val="22"/>
          <w:szCs w:val="22"/>
        </w:rPr>
      </w:pPr>
      <w:r>
        <w:rPr>
          <w:b/>
          <w:sz w:val="22"/>
          <w:szCs w:val="22"/>
        </w:rPr>
        <w:t xml:space="preserve">             - в</w:t>
      </w:r>
      <w:r w:rsidRPr="007206E4">
        <w:rPr>
          <w:b/>
          <w:sz w:val="22"/>
          <w:szCs w:val="22"/>
        </w:rPr>
        <w:t xml:space="preserve"> </w:t>
      </w:r>
      <w:r>
        <w:rPr>
          <w:b/>
          <w:sz w:val="22"/>
          <w:szCs w:val="22"/>
        </w:rPr>
        <w:t xml:space="preserve">брой (в </w:t>
      </w:r>
      <w:r w:rsidRPr="007206E4">
        <w:rPr>
          <w:b/>
          <w:sz w:val="22"/>
          <w:szCs w:val="22"/>
        </w:rPr>
        <w:t>офиса на Т</w:t>
      </w:r>
      <w:r>
        <w:rPr>
          <w:b/>
          <w:sz w:val="22"/>
          <w:szCs w:val="22"/>
        </w:rPr>
        <w:t xml:space="preserve">О ) </w:t>
      </w:r>
    </w:p>
    <w:p w:rsidR="00D60BCC" w:rsidRDefault="00D60BCC" w:rsidP="00D60BCC">
      <w:pPr>
        <w:jc w:val="both"/>
        <w:rPr>
          <w:b/>
          <w:sz w:val="22"/>
          <w:szCs w:val="22"/>
        </w:rPr>
      </w:pPr>
      <w:r>
        <w:rPr>
          <w:b/>
          <w:sz w:val="22"/>
          <w:szCs w:val="22"/>
        </w:rPr>
        <w:t xml:space="preserve">             - </w:t>
      </w:r>
      <w:r w:rsidRPr="007206E4">
        <w:rPr>
          <w:b/>
          <w:sz w:val="22"/>
          <w:szCs w:val="22"/>
        </w:rPr>
        <w:t>по банков път</w:t>
      </w:r>
    </w:p>
    <w:p w:rsidR="00D60BCC" w:rsidRPr="00E45A58" w:rsidRDefault="00D60BCC" w:rsidP="00D60BCC">
      <w:pPr>
        <w:jc w:val="both"/>
        <w:rPr>
          <w:b/>
          <w:sz w:val="22"/>
          <w:szCs w:val="22"/>
        </w:rPr>
      </w:pPr>
    </w:p>
    <w:p w:rsidR="00D60BCC" w:rsidRDefault="00D60BCC" w:rsidP="00D60BCC">
      <w:pPr>
        <w:pStyle w:val="Heading1"/>
        <w:rPr>
          <w:rFonts w:ascii="Arial" w:hAnsi="Arial" w:cs="Arial"/>
          <w:sz w:val="24"/>
          <w:u w:val="single"/>
        </w:rPr>
      </w:pPr>
    </w:p>
    <w:p w:rsidR="00D60BCC" w:rsidRPr="00026DA5" w:rsidRDefault="00D60BCC" w:rsidP="00D60BCC">
      <w:pPr>
        <w:pStyle w:val="Heading1"/>
        <w:rPr>
          <w:rFonts w:ascii="Arial" w:hAnsi="Arial" w:cs="Arial"/>
          <w:sz w:val="24"/>
          <w:u w:val="single"/>
        </w:rPr>
      </w:pPr>
      <w:r w:rsidRPr="006A3815">
        <w:rPr>
          <w:rFonts w:ascii="Arial" w:hAnsi="Arial" w:cs="Arial"/>
          <w:sz w:val="24"/>
          <w:u w:val="single"/>
        </w:rPr>
        <w:t>БАНКОВИ  СМЕТКИ  НА „2М-КО”</w:t>
      </w:r>
    </w:p>
    <w:p w:rsidR="00D60BCC" w:rsidRPr="00C6080B" w:rsidRDefault="00D60BCC" w:rsidP="00D60BCC">
      <w:pPr>
        <w:rPr>
          <w:b/>
          <w:sz w:val="28"/>
          <w:szCs w:val="28"/>
          <w:u w:val="single"/>
        </w:rPr>
      </w:pPr>
      <w:r w:rsidRPr="002A19CE">
        <w:rPr>
          <w:b/>
          <w:sz w:val="28"/>
          <w:szCs w:val="28"/>
          <w:u w:val="single"/>
        </w:rPr>
        <w:t>Банка ОББ</w:t>
      </w:r>
    </w:p>
    <w:p w:rsidR="00D60BCC" w:rsidRPr="00C6080B" w:rsidRDefault="00D60BCC" w:rsidP="00D60BCC">
      <w:pPr>
        <w:rPr>
          <w:b/>
          <w:sz w:val="28"/>
          <w:szCs w:val="28"/>
        </w:rPr>
      </w:pPr>
      <w:r w:rsidRPr="009F3759">
        <w:rPr>
          <w:b/>
          <w:sz w:val="28"/>
          <w:szCs w:val="28"/>
        </w:rPr>
        <w:t>„2M-KO”ООД</w:t>
      </w:r>
    </w:p>
    <w:p w:rsidR="00D60BCC" w:rsidRPr="009F3759" w:rsidRDefault="00D60BCC" w:rsidP="00D60BCC">
      <w:pPr>
        <w:rPr>
          <w:sz w:val="28"/>
          <w:szCs w:val="28"/>
          <w:u w:val="single"/>
        </w:rPr>
      </w:pPr>
      <w:r w:rsidRPr="009F3759">
        <w:rPr>
          <w:sz w:val="28"/>
          <w:szCs w:val="28"/>
          <w:u w:val="single"/>
        </w:rPr>
        <w:t>Сметка в лева:</w:t>
      </w:r>
    </w:p>
    <w:p w:rsidR="00D60BCC" w:rsidRPr="00C6080B" w:rsidRDefault="00D60BCC" w:rsidP="00D60BCC">
      <w:pPr>
        <w:rPr>
          <w:b/>
        </w:rPr>
      </w:pPr>
      <w:r w:rsidRPr="009F3759">
        <w:rPr>
          <w:b/>
        </w:rPr>
        <w:t xml:space="preserve">IBAN: BG54UBBS84231010215712    </w:t>
      </w:r>
    </w:p>
    <w:p w:rsidR="00D60BCC" w:rsidRPr="00C6080B" w:rsidRDefault="00D60BCC" w:rsidP="00D60BCC">
      <w:pPr>
        <w:jc w:val="both"/>
        <w:rPr>
          <w:b/>
        </w:rPr>
      </w:pPr>
      <w:r w:rsidRPr="000915AC">
        <w:rPr>
          <w:b/>
        </w:rPr>
        <w:t>BIC:   UBBSBGSF</w:t>
      </w:r>
    </w:p>
    <w:p w:rsidR="00D60BCC" w:rsidRDefault="00D60BCC" w:rsidP="00D60BCC">
      <w:pPr>
        <w:rPr>
          <w:b/>
          <w:sz w:val="28"/>
          <w:szCs w:val="28"/>
          <w:u w:val="single"/>
        </w:rPr>
      </w:pPr>
      <w:r>
        <w:rPr>
          <w:b/>
          <w:sz w:val="28"/>
          <w:szCs w:val="28"/>
          <w:u w:val="single"/>
        </w:rPr>
        <w:t xml:space="preserve">Първа </w:t>
      </w:r>
      <w:r w:rsidRPr="003D752C">
        <w:rPr>
          <w:b/>
          <w:sz w:val="28"/>
          <w:szCs w:val="28"/>
          <w:u w:val="single"/>
        </w:rPr>
        <w:t>Инвестиционна Банка</w:t>
      </w:r>
    </w:p>
    <w:p w:rsidR="00D60BCC" w:rsidRPr="00E545DC" w:rsidRDefault="00D60BCC" w:rsidP="00D60BCC">
      <w:pPr>
        <w:rPr>
          <w:b/>
          <w:sz w:val="28"/>
          <w:szCs w:val="28"/>
        </w:rPr>
      </w:pPr>
      <w:r w:rsidRPr="009F3759">
        <w:rPr>
          <w:b/>
          <w:sz w:val="28"/>
          <w:szCs w:val="28"/>
        </w:rPr>
        <w:t>„2M-KO”</w:t>
      </w:r>
      <w:r>
        <w:rPr>
          <w:b/>
          <w:sz w:val="28"/>
          <w:szCs w:val="28"/>
        </w:rPr>
        <w:t xml:space="preserve"> </w:t>
      </w:r>
      <w:r w:rsidRPr="009F3759">
        <w:rPr>
          <w:b/>
          <w:sz w:val="28"/>
          <w:szCs w:val="28"/>
        </w:rPr>
        <w:t>ООД</w:t>
      </w:r>
    </w:p>
    <w:p w:rsidR="00D60BCC" w:rsidRPr="009F3759" w:rsidRDefault="00D60BCC" w:rsidP="00D60BCC">
      <w:pPr>
        <w:rPr>
          <w:sz w:val="28"/>
          <w:szCs w:val="28"/>
          <w:u w:val="single"/>
        </w:rPr>
      </w:pPr>
      <w:r w:rsidRPr="009F3759">
        <w:rPr>
          <w:sz w:val="28"/>
          <w:szCs w:val="28"/>
          <w:u w:val="single"/>
        </w:rPr>
        <w:t>Сметка в лева:</w:t>
      </w:r>
    </w:p>
    <w:p w:rsidR="00D60BCC" w:rsidRPr="009F3759" w:rsidRDefault="00D60BCC" w:rsidP="00D60BCC">
      <w:pPr>
        <w:rPr>
          <w:b/>
        </w:rPr>
      </w:pPr>
      <w:r w:rsidRPr="009F3759">
        <w:rPr>
          <w:b/>
        </w:rPr>
        <w:t xml:space="preserve">IBAN: </w:t>
      </w:r>
      <w:r>
        <w:rPr>
          <w:b/>
        </w:rPr>
        <w:t>BG69</w:t>
      </w:r>
      <w:r>
        <w:rPr>
          <w:b/>
          <w:lang w:val="en-US"/>
        </w:rPr>
        <w:t>FINV</w:t>
      </w:r>
      <w:r w:rsidRPr="00C6080B">
        <w:rPr>
          <w:b/>
        </w:rPr>
        <w:t>91501016595065</w:t>
      </w:r>
      <w:r w:rsidRPr="009F3759">
        <w:rPr>
          <w:b/>
        </w:rPr>
        <w:t xml:space="preserve"> </w:t>
      </w:r>
    </w:p>
    <w:p w:rsidR="00D60BCC" w:rsidRPr="00026DA5" w:rsidRDefault="00D60BCC" w:rsidP="00D60BCC">
      <w:pPr>
        <w:jc w:val="both"/>
        <w:rPr>
          <w:b/>
        </w:rPr>
      </w:pPr>
      <w:r w:rsidRPr="009F3759">
        <w:rPr>
          <w:b/>
        </w:rPr>
        <w:t xml:space="preserve">BIC:   </w:t>
      </w:r>
      <w:r>
        <w:rPr>
          <w:b/>
          <w:lang w:val="en-US"/>
        </w:rPr>
        <w:t>FINV</w:t>
      </w:r>
      <w:r w:rsidRPr="009F3759">
        <w:rPr>
          <w:b/>
        </w:rPr>
        <w:t>BGSF</w:t>
      </w:r>
    </w:p>
    <w:p w:rsidR="00D60BCC" w:rsidRPr="000E58F8" w:rsidRDefault="00D60BCC" w:rsidP="00D60BCC">
      <w:pPr>
        <w:pStyle w:val="Heading2"/>
        <w:rPr>
          <w:b/>
          <w:sz w:val="28"/>
          <w:szCs w:val="28"/>
          <w:u w:val="single"/>
        </w:rPr>
      </w:pPr>
    </w:p>
    <w:p w:rsidR="00D60BCC" w:rsidRPr="003405D4" w:rsidRDefault="00D60BCC" w:rsidP="00D60BCC">
      <w:pPr>
        <w:jc w:val="center"/>
        <w:rPr>
          <w:b/>
          <w:bCs/>
          <w:i/>
          <w:sz w:val="28"/>
          <w:szCs w:val="28"/>
          <w:u w:val="single"/>
        </w:rPr>
      </w:pPr>
      <w:r w:rsidRPr="00F317B0">
        <w:rPr>
          <w:b/>
          <w:bCs/>
          <w:i/>
          <w:iCs/>
          <w:sz w:val="28"/>
          <w:szCs w:val="28"/>
          <w:u w:val="single"/>
        </w:rPr>
        <w:t xml:space="preserve"> </w:t>
      </w:r>
      <w:r w:rsidRPr="00CD4695">
        <w:rPr>
          <w:b/>
          <w:bCs/>
          <w:i/>
          <w:sz w:val="22"/>
          <w:u w:val="single"/>
        </w:rPr>
        <w:t>ПРИ ЗАПИСВАНЕ Е НЕОБХОДИМО ДА СЕ ВНЕСЕ ДЕПОЗИТ ОТ</w:t>
      </w:r>
      <w:r w:rsidRPr="00CD4695">
        <w:rPr>
          <w:b/>
          <w:bCs/>
          <w:i/>
          <w:sz w:val="32"/>
          <w:szCs w:val="32"/>
          <w:u w:val="single"/>
        </w:rPr>
        <w:t xml:space="preserve"> </w:t>
      </w:r>
      <w:r>
        <w:rPr>
          <w:b/>
          <w:bCs/>
          <w:i/>
          <w:sz w:val="32"/>
          <w:szCs w:val="32"/>
          <w:u w:val="single"/>
          <w:lang w:val="en-US"/>
        </w:rPr>
        <w:t>3 150</w:t>
      </w:r>
      <w:r>
        <w:rPr>
          <w:b/>
          <w:bCs/>
          <w:i/>
          <w:sz w:val="32"/>
          <w:szCs w:val="32"/>
          <w:u w:val="single"/>
        </w:rPr>
        <w:t xml:space="preserve"> </w:t>
      </w:r>
      <w:r>
        <w:rPr>
          <w:b/>
          <w:bCs/>
          <w:i/>
          <w:sz w:val="28"/>
          <w:szCs w:val="28"/>
          <w:u w:val="single"/>
        </w:rPr>
        <w:t>лв</w:t>
      </w:r>
    </w:p>
    <w:p w:rsidR="00D60BCC" w:rsidRPr="00BA3719" w:rsidRDefault="00D60BCC" w:rsidP="00D60BCC">
      <w:pPr>
        <w:jc w:val="center"/>
        <w:rPr>
          <w:b/>
          <w:bCs/>
          <w:i/>
          <w:sz w:val="22"/>
          <w:szCs w:val="22"/>
          <w:u w:val="single"/>
        </w:rPr>
      </w:pPr>
      <w:r w:rsidRPr="00BA3719">
        <w:rPr>
          <w:b/>
          <w:bCs/>
          <w:i/>
          <w:sz w:val="22"/>
          <w:szCs w:val="22"/>
          <w:u w:val="single"/>
        </w:rPr>
        <w:t>КРАЕН СРОК ЗА ВНАСЯНЕ НА ЦЯЛАТА СУМА 30 РАБОТНИ ДНИ ПРЕДИ  ДАТАТА НА ОТПЪТУВАНЕ.</w:t>
      </w:r>
    </w:p>
    <w:p w:rsidR="00D60BCC" w:rsidRPr="007F7821" w:rsidRDefault="00D60BCC" w:rsidP="00D60BCC">
      <w:pPr>
        <w:jc w:val="center"/>
        <w:rPr>
          <w:b/>
          <w:i/>
          <w:sz w:val="22"/>
          <w:szCs w:val="22"/>
          <w:u w:val="single"/>
        </w:rPr>
      </w:pPr>
      <w:r w:rsidRPr="007F7821">
        <w:rPr>
          <w:b/>
          <w:i/>
          <w:sz w:val="22"/>
          <w:szCs w:val="22"/>
          <w:u w:val="single"/>
        </w:rPr>
        <w:t>МИНИМАЛЕН БРОЙ УЧАСТНИЦИ, НЕОБХОДИМ ЗА ПРОВЕЖДАНЕ НА ТУРИСТИЧЕСКИЯ ПАКЕТ 1</w:t>
      </w:r>
      <w:r>
        <w:rPr>
          <w:b/>
          <w:i/>
          <w:sz w:val="22"/>
          <w:szCs w:val="22"/>
          <w:u w:val="single"/>
          <w:lang w:val="en-US"/>
        </w:rPr>
        <w:t>0</w:t>
      </w:r>
      <w:r w:rsidRPr="007F7821">
        <w:rPr>
          <w:b/>
          <w:i/>
          <w:sz w:val="22"/>
          <w:szCs w:val="22"/>
          <w:u w:val="single"/>
        </w:rPr>
        <w:t>ДУШИ.</w:t>
      </w:r>
    </w:p>
    <w:p w:rsidR="00D60BCC" w:rsidRPr="007F7821" w:rsidRDefault="00D60BCC" w:rsidP="00D60BCC">
      <w:pPr>
        <w:jc w:val="center"/>
        <w:rPr>
          <w:b/>
          <w:i/>
          <w:sz w:val="22"/>
          <w:szCs w:val="22"/>
          <w:u w:val="single"/>
        </w:rPr>
      </w:pPr>
      <w:r w:rsidRPr="007F7821">
        <w:rPr>
          <w:b/>
          <w:i/>
          <w:sz w:val="22"/>
          <w:szCs w:val="22"/>
          <w:u w:val="single"/>
        </w:rPr>
        <w:t xml:space="preserve">В СЛУЧАЙ ЧЕ НЕ СЕ СЪБЕРЕ ГРУПА ОТ </w:t>
      </w:r>
      <w:r>
        <w:rPr>
          <w:b/>
          <w:i/>
          <w:sz w:val="22"/>
          <w:szCs w:val="22"/>
          <w:u w:val="single"/>
        </w:rPr>
        <w:t>1</w:t>
      </w:r>
      <w:r>
        <w:rPr>
          <w:b/>
          <w:i/>
          <w:sz w:val="22"/>
          <w:szCs w:val="22"/>
          <w:u w:val="single"/>
          <w:lang w:val="en-US"/>
        </w:rPr>
        <w:t>0</w:t>
      </w:r>
      <w:r w:rsidRPr="007F7821">
        <w:rPr>
          <w:b/>
          <w:i/>
          <w:sz w:val="22"/>
          <w:szCs w:val="22"/>
          <w:u w:val="single"/>
        </w:rPr>
        <w:t xml:space="preserve"> ЧОВЕКА, СЕ НАЛАГА ДОПЛАЩАНЕ, КОЕТО СЕ ОПРЕДЕЛЯ В ЗАВИСИМОСТ ОТ БРОЯ НА УЧАСТНИЦИТЕ ПО ПРОГРАМАТА.</w:t>
      </w:r>
    </w:p>
    <w:p w:rsidR="00D60BCC" w:rsidRPr="007F7821" w:rsidRDefault="00D60BCC" w:rsidP="00D60BCC">
      <w:pPr>
        <w:jc w:val="center"/>
        <w:rPr>
          <w:b/>
          <w:i/>
          <w:sz w:val="22"/>
          <w:szCs w:val="22"/>
        </w:rPr>
      </w:pPr>
    </w:p>
    <w:p w:rsidR="00D60BCC" w:rsidRPr="007F7821" w:rsidRDefault="00D60BCC" w:rsidP="00D60BCC">
      <w:pPr>
        <w:jc w:val="center"/>
        <w:rPr>
          <w:b/>
          <w:i/>
          <w:sz w:val="22"/>
          <w:szCs w:val="22"/>
          <w:u w:val="single"/>
        </w:rPr>
      </w:pPr>
      <w:r w:rsidRPr="007F7821">
        <w:rPr>
          <w:b/>
          <w:i/>
          <w:sz w:val="22"/>
          <w:szCs w:val="22"/>
          <w:u w:val="single"/>
        </w:rPr>
        <w:t>КРАЕН СРОК, ЗА ЕВЕНТУАЛНО ПРЕКРАТЯВАНЕ НА ДОГОВОРА ПРЕДИ ЗАПОЧВАНЕ НА ИЗПЪЛНЕНИЕТО НА ТУРИСТИЧЕСКИЯ ПАКЕТ, В СЛУЧАЙ ЧЕ НЕ Е НАБРАН МИНИМАЛНИЯТ БРОЙ УЧАСТНИЦИ 20  ДНИ ПРЕДИ ДАТАТА  НА ОТПЪТУВАНЕ.</w:t>
      </w:r>
    </w:p>
    <w:p w:rsidR="00D60BCC" w:rsidRPr="00F317B0" w:rsidRDefault="00D60BCC" w:rsidP="00D60BCC">
      <w:pPr>
        <w:jc w:val="center"/>
        <w:rPr>
          <w:b/>
          <w:bCs/>
          <w:sz w:val="28"/>
          <w:szCs w:val="28"/>
          <w:u w:val="single"/>
        </w:rPr>
      </w:pPr>
    </w:p>
    <w:p w:rsidR="00D60BCC" w:rsidRPr="00F952DD" w:rsidRDefault="00D60BCC" w:rsidP="00D60BCC">
      <w:pPr>
        <w:rPr>
          <w:b/>
          <w:bCs/>
          <w:i/>
          <w:iCs/>
          <w:u w:val="single"/>
        </w:rPr>
      </w:pPr>
    </w:p>
    <w:p w:rsidR="00D60BCC" w:rsidRPr="0099443B" w:rsidRDefault="00D60BCC" w:rsidP="00D60BCC">
      <w:pPr>
        <w:ind w:left="-426"/>
        <w:rPr>
          <w:b/>
          <w:bCs/>
          <w:color w:val="000000"/>
          <w:sz w:val="22"/>
          <w:szCs w:val="22"/>
        </w:rPr>
      </w:pPr>
      <w:r w:rsidRPr="0099443B">
        <w:rPr>
          <w:b/>
          <w:bCs/>
          <w:color w:val="000000"/>
          <w:sz w:val="22"/>
          <w:szCs w:val="22"/>
        </w:rPr>
        <w:t>НЕОБХОДИМИ ДОКУМЕНТИ за пътуване Бразилия:</w:t>
      </w:r>
    </w:p>
    <w:p w:rsidR="00D60BCC" w:rsidRPr="0099443B" w:rsidRDefault="00D60BCC" w:rsidP="00D60BCC">
      <w:pPr>
        <w:numPr>
          <w:ilvl w:val="0"/>
          <w:numId w:val="37"/>
        </w:numPr>
        <w:rPr>
          <w:bCs/>
          <w:i/>
          <w:iCs/>
          <w:color w:val="000000"/>
          <w:sz w:val="22"/>
          <w:szCs w:val="22"/>
          <w:u w:val="single"/>
        </w:rPr>
      </w:pPr>
      <w:r w:rsidRPr="0099443B">
        <w:rPr>
          <w:sz w:val="22"/>
          <w:szCs w:val="22"/>
        </w:rPr>
        <w:t xml:space="preserve">Задграничен паспорт с валидност минимум 6 месеца след датата на тръгване; </w:t>
      </w:r>
    </w:p>
    <w:p w:rsidR="00D60BCC" w:rsidRPr="000B53CD" w:rsidRDefault="00D60BCC" w:rsidP="00D60BCC">
      <w:pPr>
        <w:numPr>
          <w:ilvl w:val="0"/>
          <w:numId w:val="37"/>
        </w:numPr>
        <w:rPr>
          <w:bCs/>
          <w:i/>
          <w:iCs/>
          <w:color w:val="000000"/>
          <w:sz w:val="22"/>
          <w:szCs w:val="22"/>
          <w:u w:val="single"/>
        </w:rPr>
      </w:pPr>
      <w:r w:rsidRPr="0099443B">
        <w:rPr>
          <w:sz w:val="22"/>
          <w:szCs w:val="22"/>
        </w:rPr>
        <w:t>За деца до 18 год. нотариално заверена декларация от родителите с разрешение детето им  да пътува</w:t>
      </w:r>
    </w:p>
    <w:p w:rsidR="00D60BCC" w:rsidRPr="00D3633F" w:rsidRDefault="00D60BCC" w:rsidP="00D60BCC"/>
    <w:p w:rsidR="00D60BCC" w:rsidRPr="00774760" w:rsidRDefault="00D60BCC" w:rsidP="00D60BCC">
      <w:pPr>
        <w:spacing w:line="256" w:lineRule="auto"/>
        <w:jc w:val="both"/>
        <w:rPr>
          <w:rFonts w:ascii="Tahoma" w:hAnsi="Tahoma" w:cs="Tahoma"/>
          <w:sz w:val="22"/>
          <w:szCs w:val="22"/>
        </w:rPr>
      </w:pPr>
      <w:r w:rsidRPr="0040486B">
        <w:rPr>
          <w:rFonts w:ascii="Tahoma" w:hAnsi="Tahoma" w:cs="Tahoma"/>
          <w:sz w:val="20"/>
          <w:szCs w:val="20"/>
        </w:rPr>
        <w:t>Настоящата Програма представлява неразделна част от Договор</w:t>
      </w:r>
      <w:r w:rsidRPr="0040486B">
        <w:rPr>
          <w:rFonts w:ascii="Tahoma" w:hAnsi="Tahoma" w:cs="Tahoma"/>
          <w:sz w:val="20"/>
          <w:szCs w:val="20"/>
          <w:lang w:val="en-GB"/>
        </w:rPr>
        <w:t xml:space="preserve"> No. …. / ……. </w:t>
      </w:r>
      <w:r w:rsidRPr="0040486B">
        <w:rPr>
          <w:rFonts w:ascii="Tahoma" w:hAnsi="Tahoma" w:cs="Tahoma"/>
          <w:sz w:val="20"/>
          <w:szCs w:val="20"/>
        </w:rPr>
        <w:t xml:space="preserve"> за туристически пакет. </w:t>
      </w:r>
      <w:r w:rsidRPr="0040486B">
        <w:rPr>
          <w:sz w:val="20"/>
          <w:szCs w:val="20"/>
        </w:rPr>
        <w:br/>
      </w:r>
    </w:p>
    <w:p w:rsidR="00D60BCC" w:rsidRPr="00774760" w:rsidRDefault="00D60BCC" w:rsidP="00D60BCC">
      <w:pPr>
        <w:autoSpaceDE w:val="0"/>
        <w:autoSpaceDN w:val="0"/>
        <w:jc w:val="both"/>
        <w:rPr>
          <w:rFonts w:ascii="Tahoma" w:hAnsi="Tahoma" w:cs="Tahoma"/>
          <w:sz w:val="16"/>
          <w:szCs w:val="16"/>
        </w:rPr>
      </w:pPr>
      <w:r w:rsidRPr="00774760">
        <w:rPr>
          <w:rFonts w:ascii="Tahoma" w:hAnsi="Tahoma" w:cs="Tahoma"/>
          <w:sz w:val="16"/>
          <w:szCs w:val="16"/>
        </w:rPr>
        <w:t>------------------------------------------------------------------------------------------------------------------------------------------------------------</w:t>
      </w:r>
      <w:r>
        <w:rPr>
          <w:rFonts w:ascii="Tahoma" w:hAnsi="Tahoma" w:cs="Tahoma"/>
          <w:sz w:val="16"/>
          <w:szCs w:val="16"/>
        </w:rPr>
        <w:t>----</w:t>
      </w:r>
    </w:p>
    <w:p w:rsidR="00D60BCC" w:rsidRPr="00774760" w:rsidRDefault="00D60BCC" w:rsidP="00D60BCC">
      <w:pPr>
        <w:autoSpaceDE w:val="0"/>
        <w:autoSpaceDN w:val="0"/>
        <w:rPr>
          <w:rFonts w:ascii="Tahoma" w:hAnsi="Tahoma" w:cs="Tahoma"/>
          <w:sz w:val="16"/>
          <w:szCs w:val="16"/>
        </w:rPr>
      </w:pPr>
      <w:r w:rsidRPr="00774760">
        <w:rPr>
          <w:rFonts w:ascii="Tahoma" w:hAnsi="Tahoma" w:cs="Tahoma"/>
          <w:sz w:val="16"/>
          <w:szCs w:val="16"/>
        </w:rPr>
        <w:t>ТУРОПЕРАТОРЪТ сключва застраховка “медицински разходи при акутно заболяване и злополука на туриста” в зависимост от желанието на клиента със Застрахователно Акционерно Дружество “БУЛСТРАД-ЖИВОТ Виена Иншуранс Груп”, адрес: ул.”Св.София” № 6, София 1000. или със  „Алианц Травел“ адрес: ул.</w:t>
      </w:r>
      <w:r w:rsidRPr="00774760">
        <w:rPr>
          <w:rFonts w:ascii="Tahoma" w:hAnsi="Tahoma" w:cs="Tahoma"/>
          <w:sz w:val="16"/>
          <w:szCs w:val="16"/>
          <w:lang w:val="es-ES"/>
        </w:rPr>
        <w:t> </w:t>
      </w:r>
      <w:r w:rsidRPr="00774760">
        <w:rPr>
          <w:rFonts w:ascii="Tahoma" w:hAnsi="Tahoma" w:cs="Tahoma"/>
          <w:sz w:val="16"/>
          <w:szCs w:val="16"/>
        </w:rPr>
        <w:t>Сребърна</w:t>
      </w:r>
      <w:r w:rsidRPr="00774760">
        <w:rPr>
          <w:rFonts w:ascii="Tahoma" w:hAnsi="Tahoma" w:cs="Tahoma"/>
          <w:sz w:val="16"/>
          <w:szCs w:val="16"/>
          <w:lang w:val="es-ES"/>
        </w:rPr>
        <w:t xml:space="preserve"> 16, </w:t>
      </w:r>
      <w:r w:rsidRPr="00774760">
        <w:rPr>
          <w:rFonts w:ascii="Tahoma" w:hAnsi="Tahoma" w:cs="Tahoma"/>
          <w:sz w:val="16"/>
          <w:szCs w:val="16"/>
        </w:rPr>
        <w:t>ет</w:t>
      </w:r>
      <w:r w:rsidRPr="00774760">
        <w:rPr>
          <w:rFonts w:ascii="Tahoma" w:hAnsi="Tahoma" w:cs="Tahoma"/>
          <w:sz w:val="16"/>
          <w:szCs w:val="16"/>
          <w:lang w:val="es-ES"/>
        </w:rPr>
        <w:t xml:space="preserve">. 8 </w:t>
      </w:r>
      <w:r w:rsidRPr="00774760">
        <w:rPr>
          <w:rFonts w:ascii="Tahoma" w:hAnsi="Tahoma" w:cs="Tahoma"/>
          <w:sz w:val="16"/>
          <w:szCs w:val="16"/>
        </w:rPr>
        <w:t>София</w:t>
      </w:r>
      <w:r w:rsidRPr="00774760">
        <w:rPr>
          <w:rFonts w:ascii="Tahoma" w:hAnsi="Tahoma" w:cs="Tahoma"/>
          <w:sz w:val="16"/>
          <w:szCs w:val="16"/>
          <w:lang w:val="es-ES"/>
        </w:rPr>
        <w:t xml:space="preserve"> 1407 </w:t>
      </w:r>
    </w:p>
    <w:p w:rsidR="00D60BCC" w:rsidRPr="009A5200" w:rsidRDefault="00D60BCC" w:rsidP="00D60BCC">
      <w:pPr>
        <w:autoSpaceDE w:val="0"/>
        <w:autoSpaceDN w:val="0"/>
        <w:rPr>
          <w:rFonts w:ascii="Tahoma" w:hAnsi="Tahoma" w:cs="Tahoma"/>
          <w:sz w:val="16"/>
          <w:szCs w:val="16"/>
          <w:lang w:val="es-ES"/>
        </w:rPr>
      </w:pPr>
      <w:r w:rsidRPr="00774760">
        <w:rPr>
          <w:rFonts w:ascii="Tahoma" w:hAnsi="Tahoma" w:cs="Tahoma"/>
          <w:sz w:val="16"/>
          <w:szCs w:val="16"/>
        </w:rPr>
        <w:t>ТУРОПЕРАТОРЪТ</w:t>
      </w:r>
      <w:r w:rsidRPr="00774760">
        <w:rPr>
          <w:rFonts w:ascii="Tahoma" w:hAnsi="Tahoma" w:cs="Tahoma"/>
          <w:sz w:val="16"/>
          <w:szCs w:val="16"/>
          <w:lang w:val="es-ES"/>
        </w:rPr>
        <w:t xml:space="preserve"> </w:t>
      </w:r>
      <w:r w:rsidRPr="00774760">
        <w:rPr>
          <w:rFonts w:ascii="Tahoma" w:hAnsi="Tahoma" w:cs="Tahoma"/>
          <w:sz w:val="16"/>
          <w:szCs w:val="16"/>
        </w:rPr>
        <w:t>има</w:t>
      </w:r>
      <w:r w:rsidRPr="00774760">
        <w:rPr>
          <w:rFonts w:ascii="Tahoma" w:hAnsi="Tahoma" w:cs="Tahoma"/>
          <w:sz w:val="16"/>
          <w:szCs w:val="16"/>
          <w:lang w:val="es-ES"/>
        </w:rPr>
        <w:t xml:space="preserve"> </w:t>
      </w:r>
      <w:r w:rsidRPr="00774760">
        <w:rPr>
          <w:rFonts w:ascii="Tahoma" w:hAnsi="Tahoma" w:cs="Tahoma"/>
          <w:sz w:val="16"/>
          <w:szCs w:val="16"/>
        </w:rPr>
        <w:t>сключена</w:t>
      </w:r>
      <w:r w:rsidRPr="00774760">
        <w:rPr>
          <w:rFonts w:ascii="Tahoma" w:hAnsi="Tahoma" w:cs="Tahoma"/>
          <w:sz w:val="16"/>
          <w:szCs w:val="16"/>
          <w:lang w:val="es-ES"/>
        </w:rPr>
        <w:t xml:space="preserve"> </w:t>
      </w:r>
      <w:r w:rsidRPr="00774760">
        <w:rPr>
          <w:rFonts w:ascii="Tahoma" w:hAnsi="Tahoma" w:cs="Tahoma"/>
          <w:sz w:val="16"/>
          <w:szCs w:val="16"/>
        </w:rPr>
        <w:t>задължителна</w:t>
      </w:r>
      <w:r w:rsidRPr="00774760">
        <w:rPr>
          <w:rFonts w:ascii="Tahoma" w:hAnsi="Tahoma" w:cs="Tahoma"/>
          <w:sz w:val="16"/>
          <w:szCs w:val="16"/>
          <w:lang w:val="es-ES"/>
        </w:rPr>
        <w:t xml:space="preserve">  </w:t>
      </w:r>
      <w:r w:rsidRPr="00774760">
        <w:rPr>
          <w:rFonts w:ascii="Tahoma" w:hAnsi="Tahoma" w:cs="Tahoma"/>
          <w:sz w:val="16"/>
          <w:szCs w:val="16"/>
        </w:rPr>
        <w:t>туристическа</w:t>
      </w:r>
      <w:r w:rsidRPr="00774760">
        <w:rPr>
          <w:rFonts w:ascii="Tahoma" w:hAnsi="Tahoma" w:cs="Tahoma"/>
          <w:sz w:val="16"/>
          <w:szCs w:val="16"/>
          <w:lang w:val="es-ES"/>
        </w:rPr>
        <w:t xml:space="preserve"> </w:t>
      </w:r>
      <w:r w:rsidRPr="00774760">
        <w:rPr>
          <w:rFonts w:ascii="Tahoma" w:hAnsi="Tahoma" w:cs="Tahoma"/>
          <w:sz w:val="16"/>
          <w:szCs w:val="16"/>
        </w:rPr>
        <w:t>застраховка</w:t>
      </w:r>
      <w:r w:rsidRPr="00774760">
        <w:rPr>
          <w:rFonts w:ascii="Tahoma" w:hAnsi="Tahoma" w:cs="Tahoma"/>
          <w:sz w:val="16"/>
          <w:szCs w:val="16"/>
          <w:lang w:val="es-ES"/>
        </w:rPr>
        <w:t xml:space="preserve"> „</w:t>
      </w:r>
      <w:r w:rsidRPr="00774760">
        <w:rPr>
          <w:rFonts w:ascii="Tahoma" w:hAnsi="Tahoma" w:cs="Tahoma"/>
          <w:sz w:val="16"/>
          <w:szCs w:val="16"/>
        </w:rPr>
        <w:t>Отговорност</w:t>
      </w:r>
      <w:r w:rsidRPr="00774760">
        <w:rPr>
          <w:rFonts w:ascii="Tahoma" w:hAnsi="Tahoma" w:cs="Tahoma"/>
          <w:sz w:val="16"/>
          <w:szCs w:val="16"/>
          <w:lang w:val="es-ES"/>
        </w:rPr>
        <w:t xml:space="preserve"> </w:t>
      </w:r>
      <w:r w:rsidRPr="00774760">
        <w:rPr>
          <w:rFonts w:ascii="Tahoma" w:hAnsi="Tahoma" w:cs="Tahoma"/>
          <w:sz w:val="16"/>
          <w:szCs w:val="16"/>
        </w:rPr>
        <w:t>на</w:t>
      </w:r>
      <w:r w:rsidRPr="00774760">
        <w:rPr>
          <w:rFonts w:ascii="Tahoma" w:hAnsi="Tahoma" w:cs="Tahoma"/>
          <w:sz w:val="16"/>
          <w:szCs w:val="16"/>
          <w:lang w:val="es-ES"/>
        </w:rPr>
        <w:t xml:space="preserve"> </w:t>
      </w:r>
      <w:r w:rsidRPr="00774760">
        <w:rPr>
          <w:rFonts w:ascii="Tahoma" w:hAnsi="Tahoma" w:cs="Tahoma"/>
          <w:sz w:val="16"/>
          <w:szCs w:val="16"/>
        </w:rPr>
        <w:t>Туроператора</w:t>
      </w:r>
      <w:r w:rsidRPr="00774760">
        <w:rPr>
          <w:rFonts w:ascii="Tahoma" w:hAnsi="Tahoma" w:cs="Tahoma"/>
          <w:sz w:val="16"/>
          <w:szCs w:val="16"/>
          <w:lang w:val="es-ES"/>
        </w:rPr>
        <w:t xml:space="preserve">” </w:t>
      </w:r>
      <w:r w:rsidRPr="00774760">
        <w:rPr>
          <w:rFonts w:ascii="Tahoma" w:hAnsi="Tahoma" w:cs="Tahoma"/>
          <w:sz w:val="16"/>
          <w:szCs w:val="16"/>
        </w:rPr>
        <w:t>в</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компания</w:t>
      </w:r>
      <w:r w:rsidRPr="00774760">
        <w:rPr>
          <w:rFonts w:ascii="Tahoma" w:hAnsi="Tahoma" w:cs="Tahoma"/>
          <w:sz w:val="16"/>
          <w:szCs w:val="16"/>
          <w:lang w:val="es-ES"/>
        </w:rPr>
        <w:t xml:space="preserve"> „ </w:t>
      </w:r>
      <w:r w:rsidRPr="00774760">
        <w:rPr>
          <w:rFonts w:ascii="Tahoma" w:hAnsi="Tahoma" w:cs="Tahoma"/>
          <w:sz w:val="16"/>
          <w:szCs w:val="16"/>
        </w:rPr>
        <w:t>ЗАСТРАХОВАТЕЛНО</w:t>
      </w:r>
      <w:r w:rsidRPr="00774760">
        <w:rPr>
          <w:rFonts w:ascii="Tahoma" w:hAnsi="Tahoma" w:cs="Tahoma"/>
          <w:sz w:val="16"/>
          <w:szCs w:val="16"/>
          <w:lang w:val="es-ES"/>
        </w:rPr>
        <w:t xml:space="preserve"> </w:t>
      </w:r>
      <w:r w:rsidRPr="00774760">
        <w:rPr>
          <w:rFonts w:ascii="Tahoma" w:hAnsi="Tahoma" w:cs="Tahoma"/>
          <w:sz w:val="16"/>
          <w:szCs w:val="16"/>
        </w:rPr>
        <w:t>ДРУЖЕСТВО</w:t>
      </w:r>
      <w:r w:rsidRPr="00774760">
        <w:rPr>
          <w:rFonts w:ascii="Tahoma" w:hAnsi="Tahoma" w:cs="Tahoma"/>
          <w:sz w:val="16"/>
          <w:szCs w:val="16"/>
          <w:lang w:val="es-ES"/>
        </w:rPr>
        <w:t xml:space="preserve"> </w:t>
      </w:r>
      <w:r w:rsidRPr="00774760">
        <w:rPr>
          <w:rFonts w:ascii="Tahoma" w:hAnsi="Tahoma" w:cs="Tahoma"/>
          <w:sz w:val="16"/>
          <w:szCs w:val="16"/>
        </w:rPr>
        <w:t>ЕВРОИНС</w:t>
      </w:r>
      <w:r w:rsidRPr="00774760">
        <w:rPr>
          <w:rFonts w:ascii="Tahoma" w:hAnsi="Tahoma" w:cs="Tahoma"/>
          <w:sz w:val="16"/>
          <w:szCs w:val="16"/>
          <w:lang w:val="es-ES"/>
        </w:rPr>
        <w:t xml:space="preserve"> ” </w:t>
      </w:r>
      <w:r w:rsidRPr="00774760">
        <w:rPr>
          <w:rFonts w:ascii="Tahoma" w:hAnsi="Tahoma" w:cs="Tahoma"/>
          <w:sz w:val="16"/>
          <w:szCs w:val="16"/>
        </w:rPr>
        <w:t>АД</w:t>
      </w:r>
      <w:r w:rsidRPr="00774760">
        <w:rPr>
          <w:rFonts w:ascii="Tahoma" w:hAnsi="Tahoma" w:cs="Tahoma"/>
          <w:sz w:val="16"/>
          <w:szCs w:val="16"/>
          <w:lang w:val="es-ES"/>
        </w:rPr>
        <w:t xml:space="preserve">, </w:t>
      </w:r>
      <w:r w:rsidRPr="00774760">
        <w:rPr>
          <w:rFonts w:ascii="Tahoma" w:hAnsi="Tahoma" w:cs="Tahoma"/>
          <w:sz w:val="16"/>
          <w:szCs w:val="16"/>
        </w:rPr>
        <w:t>адрес</w:t>
      </w:r>
      <w:r w:rsidRPr="00774760">
        <w:rPr>
          <w:rFonts w:ascii="Tahoma" w:hAnsi="Tahoma" w:cs="Tahoma"/>
          <w:sz w:val="16"/>
          <w:szCs w:val="16"/>
          <w:lang w:val="es-ES"/>
        </w:rPr>
        <w:t xml:space="preserve">: </w:t>
      </w:r>
      <w:r w:rsidRPr="00774760">
        <w:rPr>
          <w:rFonts w:ascii="Tahoma" w:hAnsi="Tahoma" w:cs="Tahoma"/>
          <w:sz w:val="16"/>
          <w:szCs w:val="16"/>
        </w:rPr>
        <w:t>бул</w:t>
      </w:r>
      <w:r w:rsidRPr="00774760">
        <w:rPr>
          <w:rFonts w:ascii="Tahoma" w:hAnsi="Tahoma" w:cs="Tahoma"/>
          <w:sz w:val="16"/>
          <w:szCs w:val="16"/>
          <w:lang w:val="es-ES"/>
        </w:rPr>
        <w:t>.”</w:t>
      </w:r>
      <w:r w:rsidRPr="00774760">
        <w:rPr>
          <w:rFonts w:ascii="Tahoma" w:hAnsi="Tahoma" w:cs="Tahoma"/>
          <w:sz w:val="16"/>
          <w:szCs w:val="16"/>
        </w:rPr>
        <w:t>Христофор</w:t>
      </w:r>
      <w:r w:rsidRPr="00774760">
        <w:rPr>
          <w:rFonts w:ascii="Tahoma" w:hAnsi="Tahoma" w:cs="Tahoma"/>
          <w:sz w:val="16"/>
          <w:szCs w:val="16"/>
          <w:lang w:val="es-ES"/>
        </w:rPr>
        <w:t xml:space="preserve"> </w:t>
      </w:r>
      <w:r w:rsidRPr="00774760">
        <w:rPr>
          <w:rFonts w:ascii="Tahoma" w:hAnsi="Tahoma" w:cs="Tahoma"/>
          <w:sz w:val="16"/>
          <w:szCs w:val="16"/>
        </w:rPr>
        <w:t>Колумб</w:t>
      </w:r>
      <w:r w:rsidRPr="00774760">
        <w:rPr>
          <w:rFonts w:ascii="Tahoma" w:hAnsi="Tahoma" w:cs="Tahoma"/>
          <w:sz w:val="16"/>
          <w:szCs w:val="16"/>
          <w:lang w:val="es-ES"/>
        </w:rPr>
        <w:t xml:space="preserve">” № 43 </w:t>
      </w:r>
      <w:r w:rsidRPr="00774760">
        <w:rPr>
          <w:rFonts w:ascii="Tahoma" w:hAnsi="Tahoma" w:cs="Tahoma"/>
          <w:sz w:val="16"/>
          <w:szCs w:val="16"/>
        </w:rPr>
        <w:t>гр</w:t>
      </w:r>
      <w:r w:rsidRPr="00774760">
        <w:rPr>
          <w:rFonts w:ascii="Tahoma" w:hAnsi="Tahoma" w:cs="Tahoma"/>
          <w:sz w:val="16"/>
          <w:szCs w:val="16"/>
          <w:lang w:val="es-ES"/>
        </w:rPr>
        <w:t>.</w:t>
      </w:r>
      <w:r w:rsidRPr="00774760">
        <w:rPr>
          <w:rFonts w:ascii="Tahoma" w:hAnsi="Tahoma" w:cs="Tahoma"/>
          <w:sz w:val="16"/>
          <w:szCs w:val="16"/>
        </w:rPr>
        <w:t>София</w:t>
      </w:r>
      <w:r w:rsidRPr="00774760">
        <w:rPr>
          <w:rFonts w:ascii="Tahoma" w:hAnsi="Tahoma" w:cs="Tahoma"/>
          <w:sz w:val="16"/>
          <w:szCs w:val="16"/>
          <w:lang w:val="es-ES"/>
        </w:rPr>
        <w:t xml:space="preserve">, </w:t>
      </w:r>
      <w:r w:rsidRPr="00774760">
        <w:rPr>
          <w:rFonts w:ascii="Tahoma" w:hAnsi="Tahoma" w:cs="Tahoma"/>
          <w:sz w:val="16"/>
          <w:szCs w:val="16"/>
        </w:rPr>
        <w:t>застрахователна</w:t>
      </w:r>
      <w:r w:rsidRPr="00774760">
        <w:rPr>
          <w:rFonts w:ascii="Tahoma" w:hAnsi="Tahoma" w:cs="Tahoma"/>
          <w:sz w:val="16"/>
          <w:szCs w:val="16"/>
          <w:lang w:val="es-ES"/>
        </w:rPr>
        <w:t xml:space="preserve"> </w:t>
      </w:r>
      <w:r w:rsidRPr="00774760">
        <w:rPr>
          <w:rFonts w:ascii="Tahoma" w:hAnsi="Tahoma" w:cs="Tahoma"/>
          <w:sz w:val="16"/>
          <w:szCs w:val="16"/>
        </w:rPr>
        <w:t>полица</w:t>
      </w:r>
      <w:r w:rsidRPr="00774760">
        <w:rPr>
          <w:rFonts w:ascii="Tahoma" w:hAnsi="Tahoma" w:cs="Tahoma"/>
          <w:sz w:val="16"/>
          <w:szCs w:val="16"/>
          <w:lang w:val="es-ES"/>
        </w:rPr>
        <w:t xml:space="preserve"> № 0370010000</w:t>
      </w:r>
      <w:r w:rsidRPr="00774760">
        <w:rPr>
          <w:rFonts w:ascii="Tahoma" w:hAnsi="Tahoma" w:cs="Tahoma"/>
          <w:sz w:val="16"/>
          <w:szCs w:val="16"/>
        </w:rPr>
        <w:t>4</w:t>
      </w:r>
      <w:r w:rsidRPr="00774760">
        <w:rPr>
          <w:rFonts w:ascii="Tahoma" w:hAnsi="Tahoma" w:cs="Tahoma"/>
          <w:sz w:val="16"/>
          <w:szCs w:val="16"/>
          <w:lang w:val="en-US"/>
        </w:rPr>
        <w:t>8</w:t>
      </w:r>
      <w:r w:rsidRPr="00774760">
        <w:rPr>
          <w:rFonts w:ascii="Tahoma" w:hAnsi="Tahoma" w:cs="Tahoma"/>
          <w:sz w:val="16"/>
          <w:szCs w:val="16"/>
        </w:rPr>
        <w:t>2</w:t>
      </w:r>
      <w:r w:rsidRPr="00774760">
        <w:rPr>
          <w:rFonts w:ascii="Tahoma" w:hAnsi="Tahoma" w:cs="Tahoma"/>
          <w:sz w:val="16"/>
          <w:szCs w:val="16"/>
          <w:lang w:val="en-US"/>
        </w:rPr>
        <w:t>8</w:t>
      </w:r>
      <w:r w:rsidRPr="00774760">
        <w:rPr>
          <w:rFonts w:ascii="Tahoma" w:hAnsi="Tahoma" w:cs="Tahoma"/>
          <w:sz w:val="16"/>
          <w:szCs w:val="16"/>
          <w:lang w:val="es-ES"/>
        </w:rPr>
        <w:t xml:space="preserve"> </w:t>
      </w:r>
      <w:r w:rsidRPr="00774760">
        <w:rPr>
          <w:rFonts w:ascii="Tahoma" w:hAnsi="Tahoma" w:cs="Tahoma"/>
          <w:sz w:val="16"/>
          <w:szCs w:val="16"/>
        </w:rPr>
        <w:t>от</w:t>
      </w:r>
      <w:r w:rsidRPr="00774760">
        <w:rPr>
          <w:rFonts w:ascii="Tahoma" w:hAnsi="Tahoma" w:cs="Tahoma"/>
          <w:sz w:val="16"/>
          <w:szCs w:val="16"/>
          <w:lang w:val="es-ES"/>
        </w:rPr>
        <w:t xml:space="preserve">  29.01.2024 </w:t>
      </w:r>
      <w:r w:rsidRPr="00774760">
        <w:rPr>
          <w:rFonts w:ascii="Tahoma" w:hAnsi="Tahoma" w:cs="Tahoma"/>
          <w:sz w:val="16"/>
          <w:szCs w:val="16"/>
        </w:rPr>
        <w:t>г</w:t>
      </w:r>
      <w:r w:rsidRPr="00774760">
        <w:rPr>
          <w:rFonts w:ascii="Tahoma" w:hAnsi="Tahoma" w:cs="Tahoma"/>
          <w:sz w:val="16"/>
          <w:szCs w:val="16"/>
          <w:lang w:val="es-ES"/>
        </w:rPr>
        <w:t xml:space="preserve">. </w:t>
      </w:r>
      <w:r w:rsidRPr="00774760">
        <w:rPr>
          <w:rFonts w:ascii="Tahoma" w:hAnsi="Tahoma" w:cs="Tahoma"/>
          <w:sz w:val="16"/>
          <w:szCs w:val="16"/>
        </w:rPr>
        <w:t>до</w:t>
      </w:r>
      <w:r w:rsidRPr="00774760">
        <w:rPr>
          <w:rFonts w:ascii="Tahoma" w:hAnsi="Tahoma" w:cs="Tahoma"/>
          <w:sz w:val="16"/>
          <w:szCs w:val="16"/>
          <w:lang w:val="es-ES"/>
        </w:rPr>
        <w:t xml:space="preserve"> 28.01.202</w:t>
      </w:r>
      <w:r w:rsidRPr="00774760">
        <w:rPr>
          <w:rFonts w:ascii="Tahoma" w:hAnsi="Tahoma" w:cs="Tahoma"/>
          <w:sz w:val="16"/>
          <w:szCs w:val="16"/>
          <w:lang w:val="en-US"/>
        </w:rPr>
        <w:t>5</w:t>
      </w:r>
      <w:r w:rsidRPr="00774760">
        <w:rPr>
          <w:rFonts w:ascii="Tahoma" w:hAnsi="Tahoma" w:cs="Tahoma"/>
          <w:sz w:val="16"/>
          <w:szCs w:val="16"/>
          <w:lang w:val="es-ES"/>
        </w:rPr>
        <w:t xml:space="preserve"> </w:t>
      </w:r>
      <w:r w:rsidRPr="00774760">
        <w:rPr>
          <w:rFonts w:ascii="Tahoma" w:hAnsi="Tahoma" w:cs="Tahoma"/>
          <w:sz w:val="16"/>
          <w:szCs w:val="16"/>
        </w:rPr>
        <w:t>г</w:t>
      </w:r>
      <w:r w:rsidRPr="00774760">
        <w:rPr>
          <w:rFonts w:ascii="Tahoma" w:hAnsi="Tahoma" w:cs="Tahoma"/>
          <w:sz w:val="16"/>
          <w:szCs w:val="16"/>
          <w:lang w:val="es-ES"/>
        </w:rPr>
        <w:t>.</w:t>
      </w:r>
      <w:r w:rsidRPr="00774760">
        <w:rPr>
          <w:sz w:val="40"/>
          <w:szCs w:val="40"/>
        </w:rPr>
        <w:t xml:space="preserve">                                                                                                                                                                                                                                                                                                                       </w:t>
      </w:r>
      <w:r w:rsidRPr="004E65B0">
        <w:rPr>
          <w:sz w:val="40"/>
          <w:szCs w:val="40"/>
        </w:rPr>
        <w:t xml:space="preserve">                                                                                                     </w:t>
      </w:r>
    </w:p>
    <w:p w:rsidR="00D60BCC" w:rsidRPr="001E3491" w:rsidRDefault="00D60BCC" w:rsidP="00D60BCC">
      <w:pPr>
        <w:autoSpaceDE w:val="0"/>
        <w:autoSpaceDN w:val="0"/>
        <w:rPr>
          <w:rFonts w:ascii="Tahoma" w:hAnsi="Tahoma" w:cs="Tahoma"/>
          <w:sz w:val="16"/>
          <w:szCs w:val="16"/>
        </w:rPr>
      </w:pPr>
    </w:p>
    <w:p w:rsidR="0028752F" w:rsidRPr="004E65B0" w:rsidRDefault="0028752F" w:rsidP="001721D8">
      <w:pPr>
        <w:pStyle w:val="Heading3"/>
        <w:spacing w:before="0" w:after="0"/>
        <w:jc w:val="center"/>
        <w:rPr>
          <w:b w:val="0"/>
          <w:sz w:val="40"/>
          <w:szCs w:val="40"/>
          <w:lang w:val="de-DE"/>
        </w:rPr>
      </w:pPr>
      <w:r w:rsidRPr="004E65B0">
        <w:rPr>
          <w:sz w:val="40"/>
          <w:szCs w:val="40"/>
        </w:rPr>
        <w:t xml:space="preserve">                                                                                                                                                                                     </w:t>
      </w:r>
      <w:bookmarkEnd w:id="0"/>
    </w:p>
    <w:sectPr w:rsidR="0028752F" w:rsidRPr="004E65B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00ECB"/>
    <w:multiLevelType w:val="hybridMultilevel"/>
    <w:tmpl w:val="E0E07DA2"/>
    <w:lvl w:ilvl="0" w:tplc="7BFABED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E1526D"/>
    <w:multiLevelType w:val="multilevel"/>
    <w:tmpl w:val="B34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5014F"/>
    <w:multiLevelType w:val="hybridMultilevel"/>
    <w:tmpl w:val="CD527242"/>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cs="Wingdings" w:hint="default"/>
      </w:rPr>
    </w:lvl>
    <w:lvl w:ilvl="3" w:tplc="04020001">
      <w:start w:val="1"/>
      <w:numFmt w:val="bullet"/>
      <w:lvlText w:val=""/>
      <w:lvlJc w:val="left"/>
      <w:pPr>
        <w:tabs>
          <w:tab w:val="num" w:pos="2520"/>
        </w:tabs>
        <w:ind w:left="2520" w:hanging="360"/>
      </w:pPr>
      <w:rPr>
        <w:rFonts w:ascii="Symbol" w:hAnsi="Symbol" w:cs="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cs="Wingdings" w:hint="default"/>
      </w:rPr>
    </w:lvl>
    <w:lvl w:ilvl="6" w:tplc="04020001">
      <w:start w:val="1"/>
      <w:numFmt w:val="bullet"/>
      <w:lvlText w:val=""/>
      <w:lvlJc w:val="left"/>
      <w:pPr>
        <w:tabs>
          <w:tab w:val="num" w:pos="4680"/>
        </w:tabs>
        <w:ind w:left="4680" w:hanging="360"/>
      </w:pPr>
      <w:rPr>
        <w:rFonts w:ascii="Symbol" w:hAnsi="Symbol" w:cs="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04891B46"/>
    <w:multiLevelType w:val="hybridMultilevel"/>
    <w:tmpl w:val="EF4CB97A"/>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5D730F3"/>
    <w:multiLevelType w:val="multilevel"/>
    <w:tmpl w:val="B09E34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60" w:hanging="480"/>
      </w:pPr>
      <w:rPr>
        <w:rFonts w:ascii="Arial" w:eastAsia="Times New Roman" w:hAnsi="Arial" w:cs="Arial" w:hint="default"/>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FB0414"/>
    <w:multiLevelType w:val="hybridMultilevel"/>
    <w:tmpl w:val="2C506940"/>
    <w:lvl w:ilvl="0" w:tplc="04090007">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E51673B"/>
    <w:multiLevelType w:val="hybridMultilevel"/>
    <w:tmpl w:val="2F763BB6"/>
    <w:lvl w:ilvl="0" w:tplc="0402000D">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7" w15:restartNumberingAfterBreak="0">
    <w:nsid w:val="0EA86307"/>
    <w:multiLevelType w:val="hybridMultilevel"/>
    <w:tmpl w:val="81761F52"/>
    <w:lvl w:ilvl="0" w:tplc="0402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0177FF5"/>
    <w:multiLevelType w:val="hybridMultilevel"/>
    <w:tmpl w:val="75E40B58"/>
    <w:lvl w:ilvl="0" w:tplc="04020005">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9" w15:restartNumberingAfterBreak="0">
    <w:nsid w:val="11BB785B"/>
    <w:multiLevelType w:val="multilevel"/>
    <w:tmpl w:val="1AF8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8A6FC3"/>
    <w:multiLevelType w:val="hybridMultilevel"/>
    <w:tmpl w:val="DB42330C"/>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134862BE"/>
    <w:multiLevelType w:val="hybridMultilevel"/>
    <w:tmpl w:val="C630A8CE"/>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14897E94"/>
    <w:multiLevelType w:val="hybridMultilevel"/>
    <w:tmpl w:val="9C7834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1353"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236B6BD6"/>
    <w:multiLevelType w:val="hybridMultilevel"/>
    <w:tmpl w:val="83C8FED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4" w15:restartNumberingAfterBreak="0">
    <w:nsid w:val="28F752F8"/>
    <w:multiLevelType w:val="hybridMultilevel"/>
    <w:tmpl w:val="61DEFB88"/>
    <w:lvl w:ilvl="0" w:tplc="0402000B">
      <w:start w:val="1"/>
      <w:numFmt w:val="bullet"/>
      <w:lvlText w:val=""/>
      <w:lvlJc w:val="left"/>
      <w:pPr>
        <w:tabs>
          <w:tab w:val="num" w:pos="720"/>
        </w:tabs>
        <w:ind w:left="720" w:hanging="360"/>
      </w:pPr>
      <w:rPr>
        <w:rFonts w:ascii="Wingdings" w:hAnsi="Wingdings" w:hint="default"/>
      </w:rPr>
    </w:lvl>
    <w:lvl w:ilvl="1" w:tplc="04020001">
      <w:start w:val="1"/>
      <w:numFmt w:val="bullet"/>
      <w:lvlText w:val=""/>
      <w:lvlJc w:val="left"/>
      <w:pPr>
        <w:tabs>
          <w:tab w:val="num" w:pos="1440"/>
        </w:tabs>
        <w:ind w:left="1440" w:hanging="360"/>
      </w:pPr>
      <w:rPr>
        <w:rFonts w:ascii="Symbol" w:hAnsi="Symbol" w:hint="default"/>
      </w:rPr>
    </w:lvl>
    <w:lvl w:ilvl="2" w:tplc="4B9CF7BA">
      <w:numFmt w:val="bullet"/>
      <w:lvlText w:val="-"/>
      <w:lvlJc w:val="left"/>
      <w:pPr>
        <w:tabs>
          <w:tab w:val="num" w:pos="2190"/>
        </w:tabs>
        <w:ind w:left="2190" w:hanging="390"/>
      </w:pPr>
      <w:rPr>
        <w:rFonts w:ascii="Times New Roman" w:eastAsia="Times New Roman" w:hAnsi="Times New Roman" w:cs="Times New Roman"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E27A9F"/>
    <w:multiLevelType w:val="multilevel"/>
    <w:tmpl w:val="D6B6A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2A4F4D7D"/>
    <w:multiLevelType w:val="multilevel"/>
    <w:tmpl w:val="D74C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355DD"/>
    <w:multiLevelType w:val="hybridMultilevel"/>
    <w:tmpl w:val="9294B32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03D4BBA"/>
    <w:multiLevelType w:val="hybridMultilevel"/>
    <w:tmpl w:val="C06C70F6"/>
    <w:lvl w:ilvl="0" w:tplc="04020005">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19" w15:restartNumberingAfterBreak="0">
    <w:nsid w:val="348628D6"/>
    <w:multiLevelType w:val="hybridMultilevel"/>
    <w:tmpl w:val="8C121D94"/>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20" w15:restartNumberingAfterBreak="0">
    <w:nsid w:val="3555423D"/>
    <w:multiLevelType w:val="hybridMultilevel"/>
    <w:tmpl w:val="978C5968"/>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A3787F"/>
    <w:multiLevelType w:val="hybridMultilevel"/>
    <w:tmpl w:val="4B44E75A"/>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8C820F6"/>
    <w:multiLevelType w:val="hybridMultilevel"/>
    <w:tmpl w:val="6BB6BE80"/>
    <w:lvl w:ilvl="0" w:tplc="0402000B">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abstractNum w:abstractNumId="23" w15:restartNumberingAfterBreak="0">
    <w:nsid w:val="396E5DC8"/>
    <w:multiLevelType w:val="hybridMultilevel"/>
    <w:tmpl w:val="C4741902"/>
    <w:lvl w:ilvl="0" w:tplc="04090007">
      <w:start w:val="1"/>
      <w:numFmt w:val="bullet"/>
      <w:lvlText w:val=""/>
      <w:lvlJc w:val="left"/>
      <w:pPr>
        <w:tabs>
          <w:tab w:val="num" w:pos="1080"/>
        </w:tabs>
        <w:ind w:left="1080" w:hanging="360"/>
      </w:pPr>
      <w:rPr>
        <w:rFonts w:ascii="Wingdings" w:hAnsi="Wingdings" w:hint="default"/>
        <w:sz w:val="16"/>
      </w:rPr>
    </w:lvl>
    <w:lvl w:ilvl="1" w:tplc="950A1792">
      <w:start w:val="3"/>
      <w:numFmt w:val="bullet"/>
      <w:lvlText w:val="–"/>
      <w:lvlJc w:val="left"/>
      <w:pPr>
        <w:tabs>
          <w:tab w:val="num" w:pos="1800"/>
        </w:tabs>
        <w:ind w:left="180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2520"/>
        </w:tabs>
        <w:ind w:left="2520" w:hanging="360"/>
      </w:pPr>
      <w:rPr>
        <w:rFonts w:ascii="Times New Roman" w:eastAsia="Times New Roman" w:hAnsi="Times New Roman" w:cs="Times New Roman"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CCF02B8"/>
    <w:multiLevelType w:val="hybridMultilevel"/>
    <w:tmpl w:val="D5CEF69C"/>
    <w:lvl w:ilvl="0" w:tplc="04020005">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25" w15:restartNumberingAfterBreak="0">
    <w:nsid w:val="3E8648E8"/>
    <w:multiLevelType w:val="hybridMultilevel"/>
    <w:tmpl w:val="C1B6DCEC"/>
    <w:lvl w:ilvl="0" w:tplc="5790A036">
      <w:start w:val="150"/>
      <w:numFmt w:val="decimal"/>
      <w:lvlText w:val="(%1"/>
      <w:lvlJc w:val="left"/>
      <w:pPr>
        <w:ind w:left="1143" w:hanging="435"/>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6" w15:restartNumberingAfterBreak="0">
    <w:nsid w:val="420D20D4"/>
    <w:multiLevelType w:val="hybridMultilevel"/>
    <w:tmpl w:val="93F0C5A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3EC7C86"/>
    <w:multiLevelType w:val="hybridMultilevel"/>
    <w:tmpl w:val="D3B69846"/>
    <w:lvl w:ilvl="0" w:tplc="0402000B">
      <w:start w:val="1"/>
      <w:numFmt w:val="bullet"/>
      <w:lvlText w:val=""/>
      <w:lvlJc w:val="left"/>
      <w:pPr>
        <w:tabs>
          <w:tab w:val="num" w:pos="1080"/>
        </w:tabs>
        <w:ind w:left="1080" w:hanging="360"/>
      </w:pPr>
      <w:rPr>
        <w:rFonts w:ascii="Wingdings" w:hAnsi="Wingdings" w:hint="default"/>
        <w:sz w:val="16"/>
      </w:rPr>
    </w:lvl>
    <w:lvl w:ilvl="1" w:tplc="15A82AA2">
      <w:start w:val="2"/>
      <w:numFmt w:val="bullet"/>
      <w:lvlText w:val=""/>
      <w:lvlJc w:val="left"/>
      <w:pPr>
        <w:tabs>
          <w:tab w:val="num" w:pos="1800"/>
        </w:tabs>
        <w:ind w:left="1800" w:hanging="360"/>
      </w:pPr>
      <w:rPr>
        <w:rFonts w:ascii="Symbol" w:eastAsia="Times New Roman" w:hAnsi="Symbol" w:cs="Arial" w:hint="default"/>
        <w:sz w:val="16"/>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4DA1C44"/>
    <w:multiLevelType w:val="hybridMultilevel"/>
    <w:tmpl w:val="20245EF2"/>
    <w:lvl w:ilvl="0" w:tplc="0402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4C4F46CE"/>
    <w:multiLevelType w:val="hybridMultilevel"/>
    <w:tmpl w:val="A51228E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6218DA"/>
    <w:multiLevelType w:val="hybridMultilevel"/>
    <w:tmpl w:val="DAA23048"/>
    <w:lvl w:ilvl="0" w:tplc="04020005">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357" w:hanging="360"/>
      </w:pPr>
      <w:rPr>
        <w:rFonts w:ascii="Courier New" w:hAnsi="Courier New" w:cs="Courier New" w:hint="default"/>
      </w:rPr>
    </w:lvl>
    <w:lvl w:ilvl="2" w:tplc="04020005" w:tentative="1">
      <w:start w:val="1"/>
      <w:numFmt w:val="bullet"/>
      <w:lvlText w:val=""/>
      <w:lvlJc w:val="left"/>
      <w:pPr>
        <w:ind w:left="3077" w:hanging="360"/>
      </w:pPr>
      <w:rPr>
        <w:rFonts w:ascii="Wingdings" w:hAnsi="Wingdings" w:hint="default"/>
      </w:rPr>
    </w:lvl>
    <w:lvl w:ilvl="3" w:tplc="04020001" w:tentative="1">
      <w:start w:val="1"/>
      <w:numFmt w:val="bullet"/>
      <w:lvlText w:val=""/>
      <w:lvlJc w:val="left"/>
      <w:pPr>
        <w:ind w:left="3797" w:hanging="360"/>
      </w:pPr>
      <w:rPr>
        <w:rFonts w:ascii="Symbol" w:hAnsi="Symbol" w:hint="default"/>
      </w:rPr>
    </w:lvl>
    <w:lvl w:ilvl="4" w:tplc="04020003" w:tentative="1">
      <w:start w:val="1"/>
      <w:numFmt w:val="bullet"/>
      <w:lvlText w:val="o"/>
      <w:lvlJc w:val="left"/>
      <w:pPr>
        <w:ind w:left="4517" w:hanging="360"/>
      </w:pPr>
      <w:rPr>
        <w:rFonts w:ascii="Courier New" w:hAnsi="Courier New" w:cs="Courier New" w:hint="default"/>
      </w:rPr>
    </w:lvl>
    <w:lvl w:ilvl="5" w:tplc="04020005" w:tentative="1">
      <w:start w:val="1"/>
      <w:numFmt w:val="bullet"/>
      <w:lvlText w:val=""/>
      <w:lvlJc w:val="left"/>
      <w:pPr>
        <w:ind w:left="5237" w:hanging="360"/>
      </w:pPr>
      <w:rPr>
        <w:rFonts w:ascii="Wingdings" w:hAnsi="Wingdings" w:hint="default"/>
      </w:rPr>
    </w:lvl>
    <w:lvl w:ilvl="6" w:tplc="04020001" w:tentative="1">
      <w:start w:val="1"/>
      <w:numFmt w:val="bullet"/>
      <w:lvlText w:val=""/>
      <w:lvlJc w:val="left"/>
      <w:pPr>
        <w:ind w:left="5957" w:hanging="360"/>
      </w:pPr>
      <w:rPr>
        <w:rFonts w:ascii="Symbol" w:hAnsi="Symbol" w:hint="default"/>
      </w:rPr>
    </w:lvl>
    <w:lvl w:ilvl="7" w:tplc="04020003" w:tentative="1">
      <w:start w:val="1"/>
      <w:numFmt w:val="bullet"/>
      <w:lvlText w:val="o"/>
      <w:lvlJc w:val="left"/>
      <w:pPr>
        <w:ind w:left="6677" w:hanging="360"/>
      </w:pPr>
      <w:rPr>
        <w:rFonts w:ascii="Courier New" w:hAnsi="Courier New" w:cs="Courier New" w:hint="default"/>
      </w:rPr>
    </w:lvl>
    <w:lvl w:ilvl="8" w:tplc="04020005" w:tentative="1">
      <w:start w:val="1"/>
      <w:numFmt w:val="bullet"/>
      <w:lvlText w:val=""/>
      <w:lvlJc w:val="left"/>
      <w:pPr>
        <w:ind w:left="7397" w:hanging="360"/>
      </w:pPr>
      <w:rPr>
        <w:rFonts w:ascii="Wingdings" w:hAnsi="Wingdings" w:hint="default"/>
      </w:rPr>
    </w:lvl>
  </w:abstractNum>
  <w:abstractNum w:abstractNumId="31" w15:restartNumberingAfterBreak="0">
    <w:nsid w:val="5DE55314"/>
    <w:multiLevelType w:val="multilevel"/>
    <w:tmpl w:val="B9C0A3AE"/>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070" w:hanging="360"/>
      </w:pPr>
      <w:rPr>
        <w:rFonts w:ascii="Times New Roman" w:eastAsia="Times New Roman" w:hAnsi="Times New Roman" w:cs="Times New Roman" w:hint="default"/>
        <w:b/>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5B5A0A"/>
    <w:multiLevelType w:val="hybridMultilevel"/>
    <w:tmpl w:val="09FC8A28"/>
    <w:lvl w:ilvl="0" w:tplc="0402000B">
      <w:start w:val="1"/>
      <w:numFmt w:val="bullet"/>
      <w:lvlText w:val=""/>
      <w:lvlJc w:val="left"/>
      <w:pPr>
        <w:tabs>
          <w:tab w:val="num" w:pos="360"/>
        </w:tabs>
        <w:ind w:left="360" w:hanging="360"/>
      </w:pPr>
      <w:rPr>
        <w:rFonts w:ascii="Wingdings" w:hAnsi="Wingdings" w:hint="default"/>
        <w:sz w:val="16"/>
      </w:rPr>
    </w:lvl>
    <w:lvl w:ilvl="1" w:tplc="950A1792">
      <w:start w:val="3"/>
      <w:numFmt w:val="bullet"/>
      <w:lvlText w:val="–"/>
      <w:lvlJc w:val="left"/>
      <w:pPr>
        <w:tabs>
          <w:tab w:val="num" w:pos="1080"/>
        </w:tabs>
        <w:ind w:left="1080" w:hanging="360"/>
      </w:pPr>
      <w:rPr>
        <w:rFonts w:ascii="Times New Roman" w:eastAsia="Times New Roman" w:hAnsi="Times New Roman" w:cs="Times New Roman" w:hint="default"/>
        <w:b w:val="0"/>
        <w:sz w:val="28"/>
      </w:rPr>
    </w:lvl>
    <w:lvl w:ilvl="2" w:tplc="C5165D1A">
      <w:start w:val="11"/>
      <w:numFmt w:val="bullet"/>
      <w:lvlText w:val="-"/>
      <w:lvlJc w:val="left"/>
      <w:pPr>
        <w:tabs>
          <w:tab w:val="num" w:pos="1800"/>
        </w:tabs>
        <w:ind w:left="1800" w:hanging="360"/>
      </w:pPr>
      <w:rPr>
        <w:rFonts w:ascii="Times New Roman" w:eastAsia="Times New Roman" w:hAnsi="Times New Roman"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5C73DED"/>
    <w:multiLevelType w:val="hybridMultilevel"/>
    <w:tmpl w:val="D0889A3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4" w15:restartNumberingAfterBreak="0">
    <w:nsid w:val="65F64EA3"/>
    <w:multiLevelType w:val="multilevel"/>
    <w:tmpl w:val="2CD2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B31A0F"/>
    <w:multiLevelType w:val="hybridMultilevel"/>
    <w:tmpl w:val="CACC8EBE"/>
    <w:lvl w:ilvl="0" w:tplc="0402000B">
      <w:start w:val="1"/>
      <w:numFmt w:val="bullet"/>
      <w:lvlText w:val=""/>
      <w:lvlJc w:val="left"/>
      <w:pPr>
        <w:ind w:left="360" w:hanging="360"/>
      </w:pPr>
      <w:rPr>
        <w:rFonts w:ascii="Wingdings" w:hAnsi="Wingdings"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6" w15:restartNumberingAfterBreak="0">
    <w:nsid w:val="6C553876"/>
    <w:multiLevelType w:val="multilevel"/>
    <w:tmpl w:val="AB960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554DA2"/>
    <w:multiLevelType w:val="hybridMultilevel"/>
    <w:tmpl w:val="F8403BBC"/>
    <w:lvl w:ilvl="0" w:tplc="04020005">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8" w15:restartNumberingAfterBreak="0">
    <w:nsid w:val="74B637C9"/>
    <w:multiLevelType w:val="hybridMultilevel"/>
    <w:tmpl w:val="C1C685D2"/>
    <w:lvl w:ilvl="0" w:tplc="04020001">
      <w:start w:val="1"/>
      <w:numFmt w:val="bullet"/>
      <w:lvlText w:val=""/>
      <w:lvlJc w:val="left"/>
      <w:pPr>
        <w:ind w:left="644" w:hanging="360"/>
      </w:pPr>
      <w:rPr>
        <w:rFonts w:ascii="Symbol" w:hAnsi="Symbol"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39" w15:restartNumberingAfterBreak="0">
    <w:nsid w:val="762D642A"/>
    <w:multiLevelType w:val="hybridMultilevel"/>
    <w:tmpl w:val="6122C8D0"/>
    <w:lvl w:ilvl="0" w:tplc="04020005">
      <w:start w:val="1"/>
      <w:numFmt w:val="bullet"/>
      <w:lvlText w:val=""/>
      <w:lvlJc w:val="left"/>
      <w:pPr>
        <w:ind w:left="501" w:hanging="360"/>
      </w:pPr>
      <w:rPr>
        <w:rFonts w:ascii="Wingdings" w:hAnsi="Wingdings" w:hint="default"/>
      </w:rPr>
    </w:lvl>
    <w:lvl w:ilvl="1" w:tplc="04020003" w:tentative="1">
      <w:start w:val="1"/>
      <w:numFmt w:val="bullet"/>
      <w:lvlText w:val="o"/>
      <w:lvlJc w:val="left"/>
      <w:pPr>
        <w:ind w:left="1221" w:hanging="360"/>
      </w:pPr>
      <w:rPr>
        <w:rFonts w:ascii="Courier New" w:hAnsi="Courier New" w:cs="Courier New" w:hint="default"/>
      </w:rPr>
    </w:lvl>
    <w:lvl w:ilvl="2" w:tplc="04020005" w:tentative="1">
      <w:start w:val="1"/>
      <w:numFmt w:val="bullet"/>
      <w:lvlText w:val=""/>
      <w:lvlJc w:val="left"/>
      <w:pPr>
        <w:ind w:left="1941" w:hanging="360"/>
      </w:pPr>
      <w:rPr>
        <w:rFonts w:ascii="Wingdings" w:hAnsi="Wingdings" w:hint="default"/>
      </w:rPr>
    </w:lvl>
    <w:lvl w:ilvl="3" w:tplc="04020001" w:tentative="1">
      <w:start w:val="1"/>
      <w:numFmt w:val="bullet"/>
      <w:lvlText w:val=""/>
      <w:lvlJc w:val="left"/>
      <w:pPr>
        <w:ind w:left="2661" w:hanging="360"/>
      </w:pPr>
      <w:rPr>
        <w:rFonts w:ascii="Symbol" w:hAnsi="Symbol" w:hint="default"/>
      </w:rPr>
    </w:lvl>
    <w:lvl w:ilvl="4" w:tplc="04020003" w:tentative="1">
      <w:start w:val="1"/>
      <w:numFmt w:val="bullet"/>
      <w:lvlText w:val="o"/>
      <w:lvlJc w:val="left"/>
      <w:pPr>
        <w:ind w:left="3381" w:hanging="360"/>
      </w:pPr>
      <w:rPr>
        <w:rFonts w:ascii="Courier New" w:hAnsi="Courier New" w:cs="Courier New" w:hint="default"/>
      </w:rPr>
    </w:lvl>
    <w:lvl w:ilvl="5" w:tplc="04020005" w:tentative="1">
      <w:start w:val="1"/>
      <w:numFmt w:val="bullet"/>
      <w:lvlText w:val=""/>
      <w:lvlJc w:val="left"/>
      <w:pPr>
        <w:ind w:left="4101" w:hanging="360"/>
      </w:pPr>
      <w:rPr>
        <w:rFonts w:ascii="Wingdings" w:hAnsi="Wingdings" w:hint="default"/>
      </w:rPr>
    </w:lvl>
    <w:lvl w:ilvl="6" w:tplc="04020001" w:tentative="1">
      <w:start w:val="1"/>
      <w:numFmt w:val="bullet"/>
      <w:lvlText w:val=""/>
      <w:lvlJc w:val="left"/>
      <w:pPr>
        <w:ind w:left="4821" w:hanging="360"/>
      </w:pPr>
      <w:rPr>
        <w:rFonts w:ascii="Symbol" w:hAnsi="Symbol" w:hint="default"/>
      </w:rPr>
    </w:lvl>
    <w:lvl w:ilvl="7" w:tplc="04020003" w:tentative="1">
      <w:start w:val="1"/>
      <w:numFmt w:val="bullet"/>
      <w:lvlText w:val="o"/>
      <w:lvlJc w:val="left"/>
      <w:pPr>
        <w:ind w:left="5541" w:hanging="360"/>
      </w:pPr>
      <w:rPr>
        <w:rFonts w:ascii="Courier New" w:hAnsi="Courier New" w:cs="Courier New" w:hint="default"/>
      </w:rPr>
    </w:lvl>
    <w:lvl w:ilvl="8" w:tplc="04020005" w:tentative="1">
      <w:start w:val="1"/>
      <w:numFmt w:val="bullet"/>
      <w:lvlText w:val=""/>
      <w:lvlJc w:val="left"/>
      <w:pPr>
        <w:ind w:left="6261" w:hanging="360"/>
      </w:pPr>
      <w:rPr>
        <w:rFonts w:ascii="Wingdings" w:hAnsi="Wingdings" w:hint="default"/>
      </w:rPr>
    </w:lvl>
  </w:abstractNum>
  <w:abstractNum w:abstractNumId="40" w15:restartNumberingAfterBreak="0">
    <w:nsid w:val="7A794828"/>
    <w:multiLevelType w:val="hybridMultilevel"/>
    <w:tmpl w:val="106424F6"/>
    <w:lvl w:ilvl="0" w:tplc="04020005">
      <w:start w:val="1"/>
      <w:numFmt w:val="bullet"/>
      <w:lvlText w:val=""/>
      <w:lvlJc w:val="left"/>
      <w:pPr>
        <w:ind w:left="785" w:hanging="360"/>
      </w:pPr>
      <w:rPr>
        <w:rFonts w:ascii="Wingdings" w:hAnsi="Wingdings" w:hint="default"/>
      </w:rPr>
    </w:lvl>
    <w:lvl w:ilvl="1" w:tplc="04020003" w:tentative="1">
      <w:start w:val="1"/>
      <w:numFmt w:val="bullet"/>
      <w:lvlText w:val="o"/>
      <w:lvlJc w:val="left"/>
      <w:pPr>
        <w:ind w:left="1505" w:hanging="360"/>
      </w:pPr>
      <w:rPr>
        <w:rFonts w:ascii="Courier New" w:hAnsi="Courier New" w:cs="Courier New" w:hint="default"/>
      </w:rPr>
    </w:lvl>
    <w:lvl w:ilvl="2" w:tplc="04020005" w:tentative="1">
      <w:start w:val="1"/>
      <w:numFmt w:val="bullet"/>
      <w:lvlText w:val=""/>
      <w:lvlJc w:val="left"/>
      <w:pPr>
        <w:ind w:left="2225" w:hanging="360"/>
      </w:pPr>
      <w:rPr>
        <w:rFonts w:ascii="Wingdings" w:hAnsi="Wingdings" w:hint="default"/>
      </w:rPr>
    </w:lvl>
    <w:lvl w:ilvl="3" w:tplc="04020001" w:tentative="1">
      <w:start w:val="1"/>
      <w:numFmt w:val="bullet"/>
      <w:lvlText w:val=""/>
      <w:lvlJc w:val="left"/>
      <w:pPr>
        <w:ind w:left="2945" w:hanging="360"/>
      </w:pPr>
      <w:rPr>
        <w:rFonts w:ascii="Symbol" w:hAnsi="Symbol" w:hint="default"/>
      </w:rPr>
    </w:lvl>
    <w:lvl w:ilvl="4" w:tplc="04020003" w:tentative="1">
      <w:start w:val="1"/>
      <w:numFmt w:val="bullet"/>
      <w:lvlText w:val="o"/>
      <w:lvlJc w:val="left"/>
      <w:pPr>
        <w:ind w:left="3665" w:hanging="360"/>
      </w:pPr>
      <w:rPr>
        <w:rFonts w:ascii="Courier New" w:hAnsi="Courier New" w:cs="Courier New" w:hint="default"/>
      </w:rPr>
    </w:lvl>
    <w:lvl w:ilvl="5" w:tplc="04020005" w:tentative="1">
      <w:start w:val="1"/>
      <w:numFmt w:val="bullet"/>
      <w:lvlText w:val=""/>
      <w:lvlJc w:val="left"/>
      <w:pPr>
        <w:ind w:left="4385" w:hanging="360"/>
      </w:pPr>
      <w:rPr>
        <w:rFonts w:ascii="Wingdings" w:hAnsi="Wingdings" w:hint="default"/>
      </w:rPr>
    </w:lvl>
    <w:lvl w:ilvl="6" w:tplc="04020001" w:tentative="1">
      <w:start w:val="1"/>
      <w:numFmt w:val="bullet"/>
      <w:lvlText w:val=""/>
      <w:lvlJc w:val="left"/>
      <w:pPr>
        <w:ind w:left="5105" w:hanging="360"/>
      </w:pPr>
      <w:rPr>
        <w:rFonts w:ascii="Symbol" w:hAnsi="Symbol" w:hint="default"/>
      </w:rPr>
    </w:lvl>
    <w:lvl w:ilvl="7" w:tplc="04020003" w:tentative="1">
      <w:start w:val="1"/>
      <w:numFmt w:val="bullet"/>
      <w:lvlText w:val="o"/>
      <w:lvlJc w:val="left"/>
      <w:pPr>
        <w:ind w:left="5825" w:hanging="360"/>
      </w:pPr>
      <w:rPr>
        <w:rFonts w:ascii="Courier New" w:hAnsi="Courier New" w:cs="Courier New" w:hint="default"/>
      </w:rPr>
    </w:lvl>
    <w:lvl w:ilvl="8" w:tplc="04020005" w:tentative="1">
      <w:start w:val="1"/>
      <w:numFmt w:val="bullet"/>
      <w:lvlText w:val=""/>
      <w:lvlJc w:val="left"/>
      <w:pPr>
        <w:ind w:left="6545" w:hanging="360"/>
      </w:pPr>
      <w:rPr>
        <w:rFonts w:ascii="Wingdings" w:hAnsi="Wingdings" w:hint="default"/>
      </w:rPr>
    </w:lvl>
  </w:abstractNum>
  <w:num w:numId="1">
    <w:abstractNumId w:val="4"/>
  </w:num>
  <w:num w:numId="2">
    <w:abstractNumId w:val="13"/>
  </w:num>
  <w:num w:numId="3">
    <w:abstractNumId w:val="34"/>
  </w:num>
  <w:num w:numId="4">
    <w:abstractNumId w:val="35"/>
  </w:num>
  <w:num w:numId="5">
    <w:abstractNumId w:val="8"/>
  </w:num>
  <w:num w:numId="6">
    <w:abstractNumId w:val="15"/>
  </w:num>
  <w:num w:numId="7">
    <w:abstractNumId w:val="38"/>
  </w:num>
  <w:num w:numId="8">
    <w:abstractNumId w:val="19"/>
  </w:num>
  <w:num w:numId="9">
    <w:abstractNumId w:val="1"/>
  </w:num>
  <w:num w:numId="10">
    <w:abstractNumId w:val="16"/>
  </w:num>
  <w:num w:numId="11">
    <w:abstractNumId w:val="9"/>
  </w:num>
  <w:num w:numId="12">
    <w:abstractNumId w:val="36"/>
  </w:num>
  <w:num w:numId="13">
    <w:abstractNumId w:val="23"/>
  </w:num>
  <w:num w:numId="14">
    <w:abstractNumId w:val="5"/>
  </w:num>
  <w:num w:numId="15">
    <w:abstractNumId w:val="20"/>
  </w:num>
  <w:num w:numId="16">
    <w:abstractNumId w:val="32"/>
  </w:num>
  <w:num w:numId="17">
    <w:abstractNumId w:val="27"/>
  </w:num>
  <w:num w:numId="18">
    <w:abstractNumId w:val="12"/>
  </w:num>
  <w:num w:numId="19">
    <w:abstractNumId w:val="30"/>
  </w:num>
  <w:num w:numId="20">
    <w:abstractNumId w:val="2"/>
  </w:num>
  <w:num w:numId="21">
    <w:abstractNumId w:val="0"/>
  </w:num>
  <w:num w:numId="22">
    <w:abstractNumId w:val="33"/>
  </w:num>
  <w:num w:numId="23">
    <w:abstractNumId w:val="25"/>
  </w:num>
  <w:num w:numId="24">
    <w:abstractNumId w:val="7"/>
  </w:num>
  <w:num w:numId="25">
    <w:abstractNumId w:val="3"/>
  </w:num>
  <w:num w:numId="26">
    <w:abstractNumId w:val="17"/>
  </w:num>
  <w:num w:numId="27">
    <w:abstractNumId w:val="24"/>
  </w:num>
  <w:num w:numId="28">
    <w:abstractNumId w:val="18"/>
  </w:num>
  <w:num w:numId="29">
    <w:abstractNumId w:val="10"/>
  </w:num>
  <w:num w:numId="30">
    <w:abstractNumId w:val="22"/>
  </w:num>
  <w:num w:numId="31">
    <w:abstractNumId w:val="29"/>
  </w:num>
  <w:num w:numId="32">
    <w:abstractNumId w:val="6"/>
  </w:num>
  <w:num w:numId="33">
    <w:abstractNumId w:val="28"/>
  </w:num>
  <w:num w:numId="34">
    <w:abstractNumId w:val="11"/>
  </w:num>
  <w:num w:numId="35">
    <w:abstractNumId w:val="39"/>
  </w:num>
  <w:num w:numId="36">
    <w:abstractNumId w:val="40"/>
  </w:num>
  <w:num w:numId="37">
    <w:abstractNumId w:val="21"/>
  </w:num>
  <w:num w:numId="38">
    <w:abstractNumId w:val="14"/>
  </w:num>
  <w:num w:numId="39">
    <w:abstractNumId w:val="37"/>
  </w:num>
  <w:num w:numId="40">
    <w:abstractNumId w:val="31"/>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52F"/>
    <w:rsid w:val="000344B0"/>
    <w:rsid w:val="00041188"/>
    <w:rsid w:val="00143C33"/>
    <w:rsid w:val="001721D8"/>
    <w:rsid w:val="0028752F"/>
    <w:rsid w:val="00296DBB"/>
    <w:rsid w:val="00527416"/>
    <w:rsid w:val="006A1AC5"/>
    <w:rsid w:val="006E01C7"/>
    <w:rsid w:val="00856CB3"/>
    <w:rsid w:val="009746DA"/>
    <w:rsid w:val="00A70198"/>
    <w:rsid w:val="00AF60CD"/>
    <w:rsid w:val="00B30598"/>
    <w:rsid w:val="00BF37C6"/>
    <w:rsid w:val="00D60BCC"/>
    <w:rsid w:val="00F11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CD26E98"/>
  <w15:chartTrackingRefBased/>
  <w15:docId w15:val="{5D1D32A0-E268-4B8D-989D-0E4985A95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52F"/>
    <w:pPr>
      <w:spacing w:after="0" w:line="240" w:lineRule="auto"/>
    </w:pPr>
    <w:rPr>
      <w:rFonts w:ascii="Times New Roman" w:eastAsia="Times New Roman" w:hAnsi="Times New Roman" w:cs="Times New Roman"/>
      <w:sz w:val="24"/>
      <w:szCs w:val="24"/>
      <w:lang w:val="bg-BG" w:eastAsia="bg-BG"/>
    </w:rPr>
  </w:style>
  <w:style w:type="paragraph" w:styleId="Heading1">
    <w:name w:val="heading 1"/>
    <w:basedOn w:val="Normal"/>
    <w:link w:val="Heading1Char"/>
    <w:uiPriority w:val="9"/>
    <w:qFormat/>
    <w:rsid w:val="0028752F"/>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143C3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8752F"/>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143C3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52F"/>
    <w:rPr>
      <w:rFonts w:ascii="Times New Roman" w:eastAsia="Times New Roman" w:hAnsi="Times New Roman" w:cs="Times New Roman"/>
      <w:b/>
      <w:bCs/>
      <w:kern w:val="36"/>
      <w:sz w:val="48"/>
      <w:szCs w:val="48"/>
      <w:lang w:val="bg-BG" w:eastAsia="bg-BG"/>
    </w:rPr>
  </w:style>
  <w:style w:type="character" w:customStyle="1" w:styleId="Heading3Char">
    <w:name w:val="Heading 3 Char"/>
    <w:basedOn w:val="DefaultParagraphFont"/>
    <w:link w:val="Heading3"/>
    <w:uiPriority w:val="9"/>
    <w:rsid w:val="0028752F"/>
    <w:rPr>
      <w:rFonts w:ascii="Times New Roman" w:eastAsia="Times New Roman" w:hAnsi="Times New Roman" w:cs="Times New Roman"/>
      <w:b/>
      <w:bCs/>
      <w:sz w:val="27"/>
      <w:szCs w:val="27"/>
      <w:lang w:val="bg-BG" w:eastAsia="bg-BG"/>
    </w:rPr>
  </w:style>
  <w:style w:type="character" w:styleId="Hyperlink">
    <w:name w:val="Hyperlink"/>
    <w:rsid w:val="0028752F"/>
    <w:rPr>
      <w:color w:val="0000FF"/>
      <w:u w:val="single"/>
    </w:rPr>
  </w:style>
  <w:style w:type="paragraph" w:styleId="ListParagraph">
    <w:name w:val="List Paragraph"/>
    <w:basedOn w:val="Normal"/>
    <w:uiPriority w:val="34"/>
    <w:qFormat/>
    <w:rsid w:val="00F112D2"/>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Strong">
    <w:name w:val="Strong"/>
    <w:basedOn w:val="DefaultParagraphFont"/>
    <w:uiPriority w:val="22"/>
    <w:qFormat/>
    <w:rsid w:val="00F112D2"/>
    <w:rPr>
      <w:b/>
      <w:bCs/>
    </w:rPr>
  </w:style>
  <w:style w:type="paragraph" w:styleId="NormalWeb">
    <w:name w:val="Normal (Web)"/>
    <w:basedOn w:val="Normal"/>
    <w:uiPriority w:val="99"/>
    <w:unhideWhenUsed/>
    <w:rsid w:val="00F112D2"/>
    <w:pPr>
      <w:spacing w:before="100" w:beforeAutospacing="1" w:after="100" w:afterAutospacing="1"/>
    </w:pPr>
    <w:rPr>
      <w:lang w:val="en-US" w:eastAsia="en-US"/>
    </w:rPr>
  </w:style>
  <w:style w:type="character" w:styleId="Emphasis">
    <w:name w:val="Emphasis"/>
    <w:basedOn w:val="DefaultParagraphFont"/>
    <w:uiPriority w:val="20"/>
    <w:qFormat/>
    <w:rsid w:val="00F112D2"/>
    <w:rPr>
      <w:i/>
      <w:iCs/>
    </w:rPr>
  </w:style>
  <w:style w:type="paragraph" w:styleId="BodyTextIndent">
    <w:name w:val="Body Text Indent"/>
    <w:basedOn w:val="Normal"/>
    <w:link w:val="BodyTextIndentChar"/>
    <w:rsid w:val="00F112D2"/>
    <w:pPr>
      <w:spacing w:after="120"/>
      <w:ind w:left="283"/>
    </w:pPr>
  </w:style>
  <w:style w:type="character" w:customStyle="1" w:styleId="BodyTextIndentChar">
    <w:name w:val="Body Text Indent Char"/>
    <w:basedOn w:val="DefaultParagraphFont"/>
    <w:link w:val="BodyTextIndent"/>
    <w:rsid w:val="00F112D2"/>
    <w:rPr>
      <w:rFonts w:ascii="Times New Roman" w:eastAsia="Times New Roman" w:hAnsi="Times New Roman" w:cs="Times New Roman"/>
      <w:sz w:val="24"/>
      <w:szCs w:val="24"/>
      <w:lang w:val="bg-BG" w:eastAsia="bg-BG"/>
    </w:rPr>
  </w:style>
  <w:style w:type="paragraph" w:styleId="BodyText">
    <w:name w:val="Body Text"/>
    <w:basedOn w:val="Normal"/>
    <w:link w:val="BodyTextChar"/>
    <w:uiPriority w:val="99"/>
    <w:semiHidden/>
    <w:unhideWhenUsed/>
    <w:rsid w:val="001721D8"/>
    <w:pPr>
      <w:spacing w:after="120"/>
    </w:pPr>
  </w:style>
  <w:style w:type="character" w:customStyle="1" w:styleId="BodyTextChar">
    <w:name w:val="Body Text Char"/>
    <w:basedOn w:val="DefaultParagraphFont"/>
    <w:link w:val="BodyText"/>
    <w:uiPriority w:val="99"/>
    <w:semiHidden/>
    <w:rsid w:val="001721D8"/>
    <w:rPr>
      <w:rFonts w:ascii="Times New Roman" w:eastAsia="Times New Roman" w:hAnsi="Times New Roman" w:cs="Times New Roman"/>
      <w:sz w:val="24"/>
      <w:szCs w:val="24"/>
      <w:lang w:val="bg-BG" w:eastAsia="bg-BG"/>
    </w:rPr>
  </w:style>
  <w:style w:type="paragraph" w:styleId="BodyText2">
    <w:name w:val="Body Text 2"/>
    <w:basedOn w:val="Normal"/>
    <w:link w:val="BodyText2Char"/>
    <w:uiPriority w:val="99"/>
    <w:semiHidden/>
    <w:unhideWhenUsed/>
    <w:rsid w:val="001721D8"/>
    <w:pPr>
      <w:spacing w:after="120" w:line="480" w:lineRule="auto"/>
    </w:pPr>
  </w:style>
  <w:style w:type="character" w:customStyle="1" w:styleId="BodyText2Char">
    <w:name w:val="Body Text 2 Char"/>
    <w:basedOn w:val="DefaultParagraphFont"/>
    <w:link w:val="BodyText2"/>
    <w:uiPriority w:val="99"/>
    <w:semiHidden/>
    <w:rsid w:val="001721D8"/>
    <w:rPr>
      <w:rFonts w:ascii="Times New Roman" w:eastAsia="Times New Roman" w:hAnsi="Times New Roman" w:cs="Times New Roman"/>
      <w:sz w:val="24"/>
      <w:szCs w:val="24"/>
      <w:lang w:val="bg-BG" w:eastAsia="bg-BG"/>
    </w:rPr>
  </w:style>
  <w:style w:type="paragraph" w:styleId="Title">
    <w:name w:val="Title"/>
    <w:basedOn w:val="Normal"/>
    <w:link w:val="TitleChar"/>
    <w:qFormat/>
    <w:rsid w:val="000344B0"/>
    <w:pPr>
      <w:jc w:val="center"/>
    </w:pPr>
    <w:rPr>
      <w:b/>
      <w:bCs/>
      <w:sz w:val="52"/>
      <w:lang w:eastAsia="en-US"/>
    </w:rPr>
  </w:style>
  <w:style w:type="character" w:customStyle="1" w:styleId="TitleChar">
    <w:name w:val="Title Char"/>
    <w:basedOn w:val="DefaultParagraphFont"/>
    <w:link w:val="Title"/>
    <w:rsid w:val="000344B0"/>
    <w:rPr>
      <w:rFonts w:ascii="Times New Roman" w:eastAsia="Times New Roman" w:hAnsi="Times New Roman" w:cs="Times New Roman"/>
      <w:b/>
      <w:bCs/>
      <w:sz w:val="52"/>
      <w:szCs w:val="24"/>
      <w:lang w:val="bg-BG"/>
    </w:rPr>
  </w:style>
  <w:style w:type="character" w:customStyle="1" w:styleId="alb">
    <w:name w:val="al_b"/>
    <w:basedOn w:val="DefaultParagraphFont"/>
    <w:rsid w:val="000344B0"/>
  </w:style>
  <w:style w:type="character" w:customStyle="1" w:styleId="Heading2Char">
    <w:name w:val="Heading 2 Char"/>
    <w:basedOn w:val="DefaultParagraphFont"/>
    <w:link w:val="Heading2"/>
    <w:uiPriority w:val="9"/>
    <w:semiHidden/>
    <w:rsid w:val="00143C33"/>
    <w:rPr>
      <w:rFonts w:asciiTheme="majorHAnsi" w:eastAsiaTheme="majorEastAsia" w:hAnsiTheme="majorHAnsi" w:cstheme="majorBidi"/>
      <w:color w:val="2E74B5" w:themeColor="accent1" w:themeShade="BF"/>
      <w:sz w:val="26"/>
      <w:szCs w:val="26"/>
      <w:lang w:val="bg-BG" w:eastAsia="bg-BG"/>
    </w:rPr>
  </w:style>
  <w:style w:type="character" w:customStyle="1" w:styleId="Heading4Char">
    <w:name w:val="Heading 4 Char"/>
    <w:basedOn w:val="DefaultParagraphFont"/>
    <w:link w:val="Heading4"/>
    <w:uiPriority w:val="9"/>
    <w:semiHidden/>
    <w:rsid w:val="00143C33"/>
    <w:rPr>
      <w:rFonts w:asciiTheme="majorHAnsi" w:eastAsiaTheme="majorEastAsia" w:hAnsiTheme="majorHAnsi" w:cstheme="majorBidi"/>
      <w:i/>
      <w:iCs/>
      <w:color w:val="2E74B5" w:themeColor="accent1" w:themeShade="BF"/>
      <w:sz w:val="24"/>
      <w:szCs w:val="24"/>
      <w:lang w:val="bg-BG" w:eastAsia="bg-BG"/>
    </w:rPr>
  </w:style>
  <w:style w:type="paragraph" w:styleId="Subtitle">
    <w:name w:val="Subtitle"/>
    <w:basedOn w:val="Normal"/>
    <w:link w:val="SubtitleChar"/>
    <w:qFormat/>
    <w:rsid w:val="00143C33"/>
    <w:pPr>
      <w:jc w:val="center"/>
    </w:pPr>
    <w:rPr>
      <w:rFonts w:ascii="Comic Sans MS" w:hAnsi="Comic Sans MS" w:cs="Tahoma"/>
      <w:b/>
      <w:iCs/>
      <w:sz w:val="48"/>
      <w:szCs w:val="40"/>
    </w:rPr>
  </w:style>
  <w:style w:type="character" w:customStyle="1" w:styleId="SubtitleChar">
    <w:name w:val="Subtitle Char"/>
    <w:basedOn w:val="DefaultParagraphFont"/>
    <w:link w:val="Subtitle"/>
    <w:rsid w:val="00143C33"/>
    <w:rPr>
      <w:rFonts w:ascii="Comic Sans MS" w:eastAsia="Times New Roman" w:hAnsi="Comic Sans MS" w:cs="Tahoma"/>
      <w:b/>
      <w:iCs/>
      <w:sz w:val="48"/>
      <w:szCs w:val="4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2mko.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1758</Words>
  <Characters>10026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user004</dc:creator>
  <cp:keywords/>
  <dc:description/>
  <cp:lastModifiedBy>user100</cp:lastModifiedBy>
  <cp:revision>6</cp:revision>
  <dcterms:created xsi:type="dcterms:W3CDTF">2024-05-21T06:37:00Z</dcterms:created>
  <dcterms:modified xsi:type="dcterms:W3CDTF">2024-05-21T07:02:00Z</dcterms:modified>
</cp:coreProperties>
</file>